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6D7A" w:rsidRPr="00F56D7A" w:rsidRDefault="00F56D7A" w:rsidP="00F56D7A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  Рабочая программа курса</w:t>
      </w:r>
    </w:p>
    <w:p w:rsidR="00F56D7A" w:rsidRPr="00F56D7A" w:rsidRDefault="00F56D7A" w:rsidP="00F56D7A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 для начальной школы (1-4 класс)</w:t>
      </w:r>
    </w:p>
    <w:p w:rsidR="00F56D7A" w:rsidRPr="00F56D7A" w:rsidRDefault="00F56D7A" w:rsidP="00F56D7A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«Тропинка в профессию»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right="424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right="424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right="424"/>
        <w:jc w:val="right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Автор:</w:t>
      </w:r>
    </w:p>
    <w:p w:rsidR="00F56D7A" w:rsidRPr="00F56D7A" w:rsidRDefault="0000304D" w:rsidP="00F56D7A">
      <w:pPr>
        <w:shd w:val="clear" w:color="auto" w:fill="FFFFFF"/>
        <w:spacing w:after="0" w:line="240" w:lineRule="auto"/>
        <w:ind w:right="424"/>
        <w:jc w:val="right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Сулейманова Н.Н.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right="424"/>
        <w:jc w:val="right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учитель начальных классов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right="424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right="424"/>
        <w:jc w:val="right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right="424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right="424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right="424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right="424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                                         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right="424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right="424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right="424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right="424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right="424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right="424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right="424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right="424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right="424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right="424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right="424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right="424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2021 г.</w:t>
      </w:r>
    </w:p>
    <w:p w:rsidR="00F56D7A" w:rsidRPr="00F56D7A" w:rsidRDefault="00F56D7A" w:rsidP="00F56D7A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F56D7A" w:rsidRPr="00F56D7A" w:rsidRDefault="00F56D7A" w:rsidP="00F56D7A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Содержание рабочей программы</w:t>
      </w:r>
    </w:p>
    <w:p w:rsidR="00F56D7A" w:rsidRPr="00F56D7A" w:rsidRDefault="00F56D7A" w:rsidP="00F56D7A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Пояснительная записка ……</w:t>
      </w:r>
      <w:proofErr w:type="gramStart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…….</w:t>
      </w:r>
      <w:proofErr w:type="gram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……………………………………………….3</w:t>
      </w:r>
    </w:p>
    <w:p w:rsidR="00F56D7A" w:rsidRPr="00F56D7A" w:rsidRDefault="00F56D7A" w:rsidP="00F56D7A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Актуальность, цели и задачи………………………………………………</w:t>
      </w:r>
      <w:proofErr w:type="gramStart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…….</w:t>
      </w:r>
      <w:proofErr w:type="gram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.7</w:t>
      </w:r>
    </w:p>
    <w:p w:rsidR="00F56D7A" w:rsidRPr="00F56D7A" w:rsidRDefault="00F56D7A" w:rsidP="00F56D7A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Личностные, </w:t>
      </w:r>
      <w:proofErr w:type="spellStart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метапредметные</w:t>
      </w:r>
      <w:proofErr w:type="spell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предметные результаты освоения</w:t>
      </w:r>
    </w:p>
    <w:p w:rsidR="00F56D7A" w:rsidRPr="00F56D7A" w:rsidRDefault="00F56D7A" w:rsidP="00F56D7A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proofErr w:type="gramStart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рабочей  программы</w:t>
      </w:r>
      <w:proofErr w:type="gram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курса  «Тропинка в профессию»</w:t>
      </w:r>
      <w:r w:rsidRPr="00F56D7A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……………………….9</w:t>
      </w:r>
    </w:p>
    <w:p w:rsidR="00F56D7A" w:rsidRPr="00F56D7A" w:rsidRDefault="00F56D7A" w:rsidP="00F56D7A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Формы работы …………………………………………………………………...14</w:t>
      </w:r>
    </w:p>
    <w:p w:rsidR="00F56D7A" w:rsidRPr="00F56D7A" w:rsidRDefault="00F56D7A" w:rsidP="00F56D7A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Методы и приемы профориентации в начальной школе ………………</w:t>
      </w:r>
      <w:proofErr w:type="gramStart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…….</w:t>
      </w:r>
      <w:proofErr w:type="gram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.15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right="-144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Основные </w:t>
      </w:r>
      <w:proofErr w:type="gramStart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направления  рабочей</w:t>
      </w:r>
      <w:proofErr w:type="gram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программы курса для начальной школы (1-4 класс) «Тропинка в профессию»  …………………………………....………....17</w:t>
      </w:r>
    </w:p>
    <w:p w:rsidR="00F56D7A" w:rsidRPr="00F56D7A" w:rsidRDefault="00F56D7A" w:rsidP="00F56D7A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Содержание программы …………</w:t>
      </w:r>
      <w:proofErr w:type="gramStart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…….</w:t>
      </w:r>
      <w:proofErr w:type="gram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………………………………………..18</w:t>
      </w:r>
    </w:p>
    <w:p w:rsidR="00F56D7A" w:rsidRPr="00F56D7A" w:rsidRDefault="00F56D7A" w:rsidP="00F56D7A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Тематический план 1 </w:t>
      </w:r>
      <w:proofErr w:type="gramStart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класс  Модуль</w:t>
      </w:r>
      <w:proofErr w:type="gram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 «Играем в профессию» ……………...28</w:t>
      </w:r>
    </w:p>
    <w:p w:rsidR="00F56D7A" w:rsidRPr="00F56D7A" w:rsidRDefault="00F56D7A" w:rsidP="00F56D7A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Тематический план 2 </w:t>
      </w:r>
      <w:proofErr w:type="gramStart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класс  Модуль</w:t>
      </w:r>
      <w:proofErr w:type="gram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 «Путешествие в мир профессий» …..29</w:t>
      </w:r>
    </w:p>
    <w:p w:rsidR="00F56D7A" w:rsidRPr="00F56D7A" w:rsidRDefault="00F56D7A" w:rsidP="00F56D7A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Тематический план 3 </w:t>
      </w:r>
      <w:proofErr w:type="gramStart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класс  Модуль</w:t>
      </w:r>
      <w:proofErr w:type="gram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3 «У меня растут года…» ………….….30</w:t>
      </w:r>
    </w:p>
    <w:p w:rsidR="00F56D7A" w:rsidRPr="00F56D7A" w:rsidRDefault="00F56D7A" w:rsidP="00F56D7A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Тематический план 4 </w:t>
      </w:r>
      <w:proofErr w:type="gramStart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класс  Модуль</w:t>
      </w:r>
      <w:proofErr w:type="gram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4 «Труд в почете любой, мир профессий большой»  ……………………………………………………………….……….31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right="424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right="424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right="424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00304D" w:rsidRDefault="0000304D" w:rsidP="00F56D7A">
      <w:pPr>
        <w:shd w:val="clear" w:color="auto" w:fill="FFFFFF"/>
        <w:spacing w:after="0" w:line="240" w:lineRule="auto"/>
        <w:ind w:left="-850" w:firstLine="856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00304D" w:rsidRDefault="0000304D" w:rsidP="00F56D7A">
      <w:pPr>
        <w:shd w:val="clear" w:color="auto" w:fill="FFFFFF"/>
        <w:spacing w:after="0" w:line="240" w:lineRule="auto"/>
        <w:ind w:left="-850" w:firstLine="856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56D7A" w:rsidRDefault="00F56D7A" w:rsidP="00F56D7A">
      <w:pPr>
        <w:shd w:val="clear" w:color="auto" w:fill="FFFFFF"/>
        <w:spacing w:after="0" w:line="240" w:lineRule="auto"/>
        <w:ind w:left="-850" w:firstLine="856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bookmarkStart w:id="0" w:name="_GoBack"/>
      <w:bookmarkEnd w:id="0"/>
      <w:r w:rsidRPr="00F56D7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Пояснительная записка</w:t>
      </w:r>
    </w:p>
    <w:p w:rsidR="0000304D" w:rsidRDefault="0000304D" w:rsidP="00F56D7A">
      <w:pPr>
        <w:shd w:val="clear" w:color="auto" w:fill="FFFFFF"/>
        <w:spacing w:after="0" w:line="240" w:lineRule="auto"/>
        <w:ind w:left="-850" w:firstLine="856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00304D" w:rsidRPr="00F56D7A" w:rsidRDefault="0000304D" w:rsidP="00F56D7A">
      <w:pPr>
        <w:shd w:val="clear" w:color="auto" w:fill="FFFFFF"/>
        <w:spacing w:after="0" w:line="240" w:lineRule="auto"/>
        <w:ind w:left="-850" w:firstLine="856"/>
        <w:jc w:val="center"/>
        <w:rPr>
          <w:rFonts w:ascii="Calibri" w:eastAsia="Times New Roman" w:hAnsi="Calibri" w:cs="Calibri"/>
          <w:color w:val="000000"/>
          <w:lang w:eastAsia="ru-RU"/>
        </w:rPr>
      </w:pPr>
    </w:p>
    <w:p w:rsidR="00F56D7A" w:rsidRPr="00F56D7A" w:rsidRDefault="00F56D7A" w:rsidP="00F56D7A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Рабочая программа курса для начальной школы (1-4 классы) «Тропинка в профессию» адаптирована на основании комплексной программы </w:t>
      </w:r>
      <w:proofErr w:type="spellStart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профориентационной</w:t>
      </w:r>
      <w:proofErr w:type="spell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работы для начальной школы «Тропинка в профессию»</w:t>
      </w:r>
      <w:r w:rsidR="000030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автор Сулейманова </w:t>
      </w:r>
      <w:proofErr w:type="spellStart"/>
      <w:r w:rsidR="000030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Нурзия</w:t>
      </w:r>
      <w:proofErr w:type="spellEnd"/>
      <w:r w:rsidR="000030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030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Нуртдиновна</w:t>
      </w:r>
      <w:proofErr w:type="spell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учитель начальных классов.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Данный курс является первой ступенькой в </w:t>
      </w:r>
      <w:proofErr w:type="spellStart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профориентационной</w:t>
      </w:r>
      <w:proofErr w:type="spell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работе.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жизни каждого человека профессиональная деятельность занимает важное место. С первых шагов ребёнка родители задумываются о его будущем, внимательно следят за интересами и склонностями своего ребёнка, стараясь предопределить его профессиональную судьбу. Учёба в школе выявляет избирательное отношение школьника к разным учебным предметам.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Перед младшим </w:t>
      </w:r>
      <w:proofErr w:type="gramStart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школьником  не</w:t>
      </w:r>
      <w:proofErr w:type="gram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стоит проблема выбора профессии. Но поскольку профессиональное самоопределение взаимосвязано с развитием личности на всех возрастных этапах, то младший школьный возраст можно рассматривать как подготовительный, закладывающий основы для профессионального самоопределения в будущем.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Представления о профессиях ребёнка 7-10 лет ограничены его пока небогатым жизненным опытом. Между тем, в современном мире существует огромное количество видов труда. Ориентация в этом океане человеческих занятий является важнейшим звеном социальной адаптации ребёнка.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школах формирование представлений о мире труда и профессий подчас осуществляется недостаточно целенаправленно и системно. В то время как именно школа должна стать решающим звеном процесса профессионального самоопределения обучающихся, оказать действенное влияние на целенаправленное формирование представлений о мире труда и профессий.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Решение данных проблем позволит оптимизировать учебный процесс, направленный на </w:t>
      </w:r>
      <w:proofErr w:type="spellStart"/>
      <w:proofErr w:type="gramStart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профориентационное</w:t>
      </w:r>
      <w:proofErr w:type="spell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образование</w:t>
      </w:r>
      <w:proofErr w:type="gram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сделает учёбу в школе единым преемственным образовательным процессом.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Что же такое </w:t>
      </w:r>
      <w:proofErr w:type="spellStart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профориентационная</w:t>
      </w:r>
      <w:proofErr w:type="spell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работа  для</w:t>
      </w:r>
      <w:proofErr w:type="gram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начальной школы?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ученика: развитие интереса и мотивации к разнообразным познаниям о профессии; развитие определённых профессиональных навыков, развитие рефлексии и навыков опыта деятельности.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Для учителя: новый опыт творческого самовыражения; ответы на все сомнения и вопросы по </w:t>
      </w:r>
      <w:proofErr w:type="spellStart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профориентационной</w:t>
      </w:r>
      <w:proofErr w:type="spell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работе  обучающихся</w:t>
      </w:r>
      <w:proofErr w:type="gram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которые возникают в процессе его профессиональной работы; продуманное содержание и методическая система работы; расширение профессиональных компетенций и т.д.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Для администрации школы: новый позиционный статус образовательной среды </w:t>
      </w:r>
      <w:proofErr w:type="spellStart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профориентационной</w:t>
      </w:r>
      <w:proofErr w:type="spell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работы; обеспеченность взаимосвязанными (по содержанию и методике) вариативными программами </w:t>
      </w: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всех классов начальной и средней ступеней, усиление методической оснащённости педагогического процесса и т.д.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Общая гипотеза данной работы состоит в том, что реализация </w:t>
      </w:r>
      <w:proofErr w:type="spellStart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профориентационной</w:t>
      </w:r>
      <w:proofErr w:type="spell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работы  в</w:t>
      </w:r>
      <w:proofErr w:type="gram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школе может быть более эффективной, если: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Noto Sans Symbols" w:eastAsia="Times New Roman" w:hAnsi="Noto Sans Symbols" w:cs="Calibri"/>
          <w:color w:val="000000"/>
          <w:sz w:val="28"/>
          <w:szCs w:val="28"/>
          <w:lang w:eastAsia="ru-RU"/>
        </w:rPr>
        <w:t>∙</w:t>
      </w:r>
      <w:r w:rsidRPr="00F56D7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          </w:t>
      </w: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Изменятся методологические основания построения педагогического процесса в начальной школе;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Noto Sans Symbols" w:eastAsia="Times New Roman" w:hAnsi="Noto Sans Symbols" w:cs="Calibri"/>
          <w:color w:val="000000"/>
          <w:sz w:val="28"/>
          <w:szCs w:val="28"/>
          <w:lang w:eastAsia="ru-RU"/>
        </w:rPr>
        <w:t>∙</w:t>
      </w:r>
      <w:r w:rsidRPr="00F56D7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          </w:t>
      </w: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Предметом будет избрано педагогическое сопровождение процессов формирования основ целостного образа человеческой деятельности в начальной школе;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Noto Sans Symbols" w:eastAsia="Times New Roman" w:hAnsi="Noto Sans Symbols" w:cs="Calibri"/>
          <w:color w:val="000000"/>
          <w:sz w:val="28"/>
          <w:szCs w:val="28"/>
          <w:lang w:eastAsia="ru-RU"/>
        </w:rPr>
        <w:t>∙</w:t>
      </w:r>
      <w:r w:rsidRPr="00F56D7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          </w:t>
      </w: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Будет создана пропедевтическая </w:t>
      </w:r>
      <w:proofErr w:type="spellStart"/>
      <w:proofErr w:type="gramStart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профориентационная</w:t>
      </w:r>
      <w:proofErr w:type="spell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педагогическая</w:t>
      </w:r>
      <w:proofErr w:type="gram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система начальной школы;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Noto Sans Symbols" w:eastAsia="Times New Roman" w:hAnsi="Noto Sans Symbols" w:cs="Calibri"/>
          <w:color w:val="000000"/>
          <w:sz w:val="28"/>
          <w:szCs w:val="28"/>
          <w:lang w:eastAsia="ru-RU"/>
        </w:rPr>
        <w:t>∙</w:t>
      </w:r>
      <w:r w:rsidRPr="00F56D7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          </w:t>
      </w:r>
      <w:proofErr w:type="gramStart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proofErr w:type="gram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содержание начального образования будут включены исследовательские проектные виды деятельности;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Noto Sans Symbols" w:eastAsia="Times New Roman" w:hAnsi="Noto Sans Symbols" w:cs="Calibri"/>
          <w:color w:val="000000"/>
          <w:sz w:val="28"/>
          <w:szCs w:val="28"/>
          <w:lang w:eastAsia="ru-RU"/>
        </w:rPr>
        <w:t>∙</w:t>
      </w:r>
      <w:r w:rsidRPr="00F56D7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          </w:t>
      </w: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Будут использованы потенциалы микросоциума (семьи) в построении единого интегрального образовательного пространства ребёнка;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Noto Sans Symbols" w:eastAsia="Times New Roman" w:hAnsi="Noto Sans Symbols" w:cs="Calibri"/>
          <w:color w:val="000000"/>
          <w:sz w:val="28"/>
          <w:szCs w:val="28"/>
          <w:lang w:eastAsia="ru-RU"/>
        </w:rPr>
        <w:t>∙</w:t>
      </w:r>
      <w:r w:rsidRPr="00F56D7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          </w:t>
      </w: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Процесс пропедевтики будет сопровождаться технологиями оценивания качества проектной деятельности в начальной школе.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proofErr w:type="gramStart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Комплексная  программа</w:t>
      </w:r>
      <w:proofErr w:type="gram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профессиональной  работы  для начальной школы «Тропинка в профессию» создана для того, чтобы уже на ранних стадиях формирования социальной сферы интересов личности ребёнка познакомить младших школьников с профессиями взрослых людей и обеспечить пропедевтику </w:t>
      </w:r>
      <w:proofErr w:type="spellStart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профориентационной</w:t>
      </w:r>
      <w:proofErr w:type="spell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подготовки. Таким образом, </w:t>
      </w:r>
      <w:proofErr w:type="gramStart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предлагаемая  программа</w:t>
      </w:r>
      <w:proofErr w:type="gram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может стать первой ступенью в системе работы школы по переходу на </w:t>
      </w:r>
      <w:proofErr w:type="spellStart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профориентационное</w:t>
      </w:r>
      <w:proofErr w:type="spell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обучение.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основе курса лежит идея раннего знакомства с различными сферами человеческой деятельности через организацию учебно-исследовательской деятельности обучающихся.  При определении этих сфер использовалась типология, предложенная доктором психологических наук </w:t>
      </w:r>
      <w:proofErr w:type="spellStart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Е.А.Климовым</w:t>
      </w:r>
      <w:proofErr w:type="spell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Данная типология позволяет все многообразие человеческих профессий соотнести с основными видами деятельности в зависимости от объекта, на который она направлена: «человек - человек», «человек - техника», «человек – художественный образ», «человек - природа».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proofErr w:type="spellStart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Межпредметная</w:t>
      </w:r>
      <w:proofErr w:type="spell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интеграция способствует, во-первых, формированию целостного представления о различных сферах человеческой деятельности; во – вторых, развитию знаний, умений и навыков, необходимых для создания этой целостности в смысловых новообразованиях у младших школьников; в-третьих, освоению элементарных знаний о профессиях людей; в-четвёртых, включению обучающихся в исследовательскую деятельность.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Данная программа курса предполагает реализацию через: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Noto Sans Symbols" w:eastAsia="Times New Roman" w:hAnsi="Noto Sans Symbols" w:cs="Calibri"/>
          <w:color w:val="000000"/>
          <w:sz w:val="28"/>
          <w:szCs w:val="28"/>
          <w:lang w:eastAsia="ru-RU"/>
        </w:rPr>
        <w:t>∙</w:t>
      </w:r>
      <w:r w:rsidRPr="00F56D7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          </w:t>
      </w: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Внеурочную деятельность детей –  </w:t>
      </w:r>
      <w:proofErr w:type="gramStart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программа  «</w:t>
      </w:r>
      <w:proofErr w:type="gram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Тропинка в профессию» (духовно-нравственное  направление внеурочной деятельности);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Noto Sans Symbols" w:eastAsia="Times New Roman" w:hAnsi="Noto Sans Symbols" w:cs="Calibri"/>
          <w:color w:val="000000"/>
          <w:sz w:val="28"/>
          <w:szCs w:val="28"/>
          <w:lang w:eastAsia="ru-RU"/>
        </w:rPr>
        <w:t>∙</w:t>
      </w:r>
      <w:r w:rsidRPr="00F56D7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          </w:t>
      </w: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Внеклассную работу.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proofErr w:type="spellStart"/>
      <w:proofErr w:type="gramStart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Профориентационное</w:t>
      </w:r>
      <w:proofErr w:type="spell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воспитание</w:t>
      </w:r>
      <w:proofErr w:type="gram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начальной школе – это создание  среды, которая будет способствовать воспитанию у ребёнка личностных качеств, определяющих способность делать осознанный выбор в </w:t>
      </w: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ситуациях самоопределения. Однако профессиональное самоопределение – это не просто выбор профессии, а своеобразный творческий процесс развития личности, начинающийся с раннего возраста.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Рабочая программа </w:t>
      </w:r>
      <w:proofErr w:type="gramStart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курса  «</w:t>
      </w:r>
      <w:proofErr w:type="gram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Тропинка в профессию» реализует направление духовно-нравственное во внеурочной деятельности в рамках ФГОС начального общего образования.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Новизна курса состоит в том, что он соединяет в себе сведения из разных предметных областей психологии, литературы, истории, экологии, социологии, ОБЖ, художественного труда.   Рабочая программа рассчитана на 4 года (1 - 4 класс).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Ведущая деятельность: поисковая, исследовательская, творческая, игровая.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Содержание определяется возрастными особенностями младших школьников.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Каждое занятие имеет тематическое наполнение, связанное с рассмотрением определённой профессии. Обучающиеся имеют возможность расширить свой кругозор, представление о мире профессий, а также исследовать свои способности применительно к рассматриваемой профессии.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Курс занятий построен таким образом, что предоставляет обучающимся возможность тренировать различные виды своих способностей.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</w:t>
      </w:r>
      <w:proofErr w:type="gramStart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данной  программе</w:t>
      </w:r>
      <w:proofErr w:type="gram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игровая мотивация превалирует, перерастая в учебную.  Ребёнок становится заинтересованным субъектом в развитии своих способностей.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Занятия проводятся в активной форме, это игры, дискуссии, конкурсы, экскурсии, конференции, элементы тренинга, викторины с элементами творчества и самостоятельного поиска знаний. Важна смена различных видов деятельности на протяжении всего занятия. Это способствует формированию учебно-познавательных мотивов, потребности в творческой деятельности, развитию кругозора у учащихся. Развитие творческих способностей немыслимо без творческой деятельности.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Это рисунок, аппликация, сообщение, а также сочинение рассказов, стихов, сценариев, проигрывание сценок, спектаклей, миниатюр, выпуск тематических газет, плакатов, выставка работ ИЗО и трудовой деятельности.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</w:t>
      </w:r>
      <w:proofErr w:type="gramStart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реализацию  рабочей</w:t>
      </w:r>
      <w:proofErr w:type="gram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программы курса « Тропинка в профессию » в 1-м классе отводится 33  часа   1 классе (1 раз в неделю), во 2-4 классах – по 34 часа в год (1 раз в неделю). Общий объём составляет 135 часов.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36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Актуальность</w:t>
      </w:r>
    </w:p>
    <w:p w:rsidR="00F56D7A" w:rsidRPr="00F56D7A" w:rsidRDefault="00F56D7A" w:rsidP="00F56D7A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21 век поставили перед человеком и цивилизованным обществом множество </w:t>
      </w:r>
      <w:proofErr w:type="gramStart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сложных  и</w:t>
      </w:r>
      <w:proofErr w:type="gram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ответственных вопросов.  Речь идет о проблеме профессиональной </w:t>
      </w:r>
      <w:proofErr w:type="gramStart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ориентации  младших</w:t>
      </w:r>
      <w:proofErr w:type="gram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школьников в </w:t>
      </w:r>
      <w:proofErr w:type="spellStart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учебно</w:t>
      </w:r>
      <w:proofErr w:type="spell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воспитательном процессе.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настоящее время в школе накоплен достаточно большой опыт форм и методов работы по профориентации старших школьников.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Однако в наш стремительный век, когда бурно изменятся экономика, </w:t>
      </w:r>
      <w:proofErr w:type="gramStart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актуальной  становится</w:t>
      </w:r>
      <w:proofErr w:type="gram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целенаправленная работа по профессиональной ориентации  уже с воспитанниками младших классов.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Особенность работы по профессиональной ориентации не заключают в подведении детей к выбору профессии. Главное - это развитие внутренних психологических ресурсов ребенка.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</w:t>
      </w:r>
      <w:proofErr w:type="gramStart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начальной  школе</w:t>
      </w:r>
      <w:proofErr w:type="gram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когда учебно-познавательная  деятельность становится ведущей, важно расширить представление о различных профессиях.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процессе развития ребенок насыщает свое сознание разнообразными представлениями о мире профессий. Некоторые элементы профессиональной деятельности ему трудно понять, но в каждой профессии есть область, которую можно представить на основе наглядных образцов, конкретных ситуаций из жизни.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этой стадии создается определенная наглядная основа, на которой базируется дальнейшее развитие профессионального самосознания.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right="424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Цель курса</w:t>
      </w: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:</w:t>
      </w: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создание образовательной среды, насыщенной возможностями для реализации способностей обучающихся через развитие интереса к разным видам сферы деятельности.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Цель I этапа </w:t>
      </w:r>
      <w:proofErr w:type="spellStart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профориентационной</w:t>
      </w:r>
      <w:proofErr w:type="spell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работы - это актуализация представлений о профессии среди младших школьников.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Цели II и III этапов</w:t>
      </w: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профориентации учащихся - диагностика и определение предпочтений учащихся к профессии, соизмерение своих возможностей и желаний с потребностью рынка труда и, наконец, профессиональная проба, и психологическая готовность к самоопределению.</w:t>
      </w:r>
    </w:p>
    <w:p w:rsidR="00F56D7A" w:rsidRPr="00F56D7A" w:rsidRDefault="00F56D7A" w:rsidP="00F56D7A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Задачи: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Segoe UI Symbol" w:eastAsia="Times New Roman" w:hAnsi="Segoe UI Symbol" w:cs="Segoe UI Symbol"/>
          <w:color w:val="000000"/>
          <w:sz w:val="28"/>
          <w:szCs w:val="28"/>
          <w:lang w:eastAsia="ru-RU"/>
        </w:rPr>
        <w:t>⮚</w:t>
      </w:r>
      <w:r w:rsidRPr="00F56D7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</w:t>
      </w: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познакомить с широким спектром профессий, особенностями разных профессий;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Segoe UI Symbol" w:eastAsia="Times New Roman" w:hAnsi="Segoe UI Symbol" w:cs="Segoe UI Symbol"/>
          <w:color w:val="000000"/>
          <w:sz w:val="28"/>
          <w:szCs w:val="28"/>
          <w:lang w:eastAsia="ru-RU"/>
        </w:rPr>
        <w:t>⮚</w:t>
      </w:r>
      <w:r w:rsidRPr="00F56D7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</w:t>
      </w: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выявить наклонности, необходимые для реализации себя в выбранной в будущем профессии;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Segoe UI Symbol" w:eastAsia="Times New Roman" w:hAnsi="Segoe UI Symbol" w:cs="Segoe UI Symbol"/>
          <w:color w:val="000000"/>
          <w:sz w:val="28"/>
          <w:szCs w:val="28"/>
          <w:lang w:eastAsia="ru-RU"/>
        </w:rPr>
        <w:t>⮚</w:t>
      </w:r>
      <w:r w:rsidRPr="00F56D7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</w:t>
      </w: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способствовать формированию уважительного отношения к людям разных профессий и результатам их труда;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Segoe UI Symbol" w:eastAsia="Times New Roman" w:hAnsi="Segoe UI Symbol" w:cs="Segoe UI Symbol"/>
          <w:color w:val="000000"/>
          <w:sz w:val="28"/>
          <w:szCs w:val="28"/>
          <w:lang w:eastAsia="ru-RU"/>
        </w:rPr>
        <w:t>⮚</w:t>
      </w:r>
      <w:r w:rsidRPr="00F56D7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</w:t>
      </w: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способствовать развитию интеллектуальных и творческих возможностей ребёнка;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Segoe UI Symbol" w:eastAsia="Times New Roman" w:hAnsi="Segoe UI Symbol" w:cs="Segoe UI Symbol"/>
          <w:color w:val="000000"/>
          <w:sz w:val="28"/>
          <w:szCs w:val="28"/>
          <w:lang w:eastAsia="ru-RU"/>
        </w:rPr>
        <w:t>⮚</w:t>
      </w:r>
      <w:r w:rsidRPr="00F56D7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</w:t>
      </w: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способствовать формированию нравственных качеств: доброты, взаимовыручки, внимательности, справедливости и т.д.;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Segoe UI Symbol" w:eastAsia="Times New Roman" w:hAnsi="Segoe UI Symbol" w:cs="Segoe UI Symbol"/>
          <w:color w:val="000000"/>
          <w:sz w:val="28"/>
          <w:szCs w:val="28"/>
          <w:lang w:eastAsia="ru-RU"/>
        </w:rPr>
        <w:t>⮚</w:t>
      </w:r>
      <w:r w:rsidRPr="00F56D7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</w:t>
      </w: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способствовать формированию навыков здорового и безопасного образа жизни.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Ожидаемые результаты прохождения </w:t>
      </w:r>
      <w:proofErr w:type="gramStart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курса  «</w:t>
      </w:r>
      <w:proofErr w:type="gram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Тропинка в профессию»: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Noto Sans Symbols" w:eastAsia="Times New Roman" w:hAnsi="Noto Sans Symbols" w:cs="Calibri"/>
          <w:color w:val="000000"/>
          <w:sz w:val="28"/>
          <w:szCs w:val="28"/>
          <w:lang w:eastAsia="ru-RU"/>
        </w:rPr>
        <w:t>∙</w:t>
      </w:r>
      <w:r w:rsidRPr="00F56D7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          </w:t>
      </w: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участие в различных видах игровой, изобразительной, творческой деятельности;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Noto Sans Symbols" w:eastAsia="Times New Roman" w:hAnsi="Noto Sans Symbols" w:cs="Calibri"/>
          <w:color w:val="000000"/>
          <w:sz w:val="28"/>
          <w:szCs w:val="28"/>
          <w:lang w:eastAsia="ru-RU"/>
        </w:rPr>
        <w:lastRenderedPageBreak/>
        <w:t>∙</w:t>
      </w:r>
      <w:r w:rsidRPr="00F56D7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          </w:t>
      </w: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расширение кругозора о мире профессий;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Noto Sans Symbols" w:eastAsia="Times New Roman" w:hAnsi="Noto Sans Symbols" w:cs="Calibri"/>
          <w:color w:val="000000"/>
          <w:sz w:val="28"/>
          <w:szCs w:val="28"/>
          <w:lang w:eastAsia="ru-RU"/>
        </w:rPr>
        <w:t>∙</w:t>
      </w:r>
      <w:r w:rsidRPr="00F56D7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          </w:t>
      </w: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заинтересованность в развитии своих способностей;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Noto Sans Symbols" w:eastAsia="Times New Roman" w:hAnsi="Noto Sans Symbols" w:cs="Calibri"/>
          <w:color w:val="000000"/>
          <w:sz w:val="28"/>
          <w:szCs w:val="28"/>
          <w:lang w:eastAsia="ru-RU"/>
        </w:rPr>
        <w:t>∙</w:t>
      </w:r>
      <w:r w:rsidRPr="00F56D7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          </w:t>
      </w: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участие в обсуждении и выражение своего отношения к изучаемой профессии;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Noto Sans Symbols" w:eastAsia="Times New Roman" w:hAnsi="Noto Sans Symbols" w:cs="Calibri"/>
          <w:color w:val="000000"/>
          <w:sz w:val="28"/>
          <w:szCs w:val="28"/>
          <w:lang w:eastAsia="ru-RU"/>
        </w:rPr>
        <w:t>∙</w:t>
      </w:r>
      <w:r w:rsidRPr="00F56D7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          </w:t>
      </w: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возможность попробовать свои силы в различных областях коллективной деятельности, способность добывать новую информацию из различных источников.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Внеклассная работа способствует накоплению </w:t>
      </w:r>
      <w:proofErr w:type="gramStart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непосредственных жизненных впечатлений</w:t>
      </w:r>
      <w:proofErr w:type="gram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обучающихся о тех или иных профессиях, что обеспечивает начало формирования гражданственного патриотического отношения к среде обитания и проживания и осознанных профессиональных интересов, а также построения образа «Я» в конкретной профессии. Таким образом, виды деятельности </w:t>
      </w:r>
      <w:proofErr w:type="gramStart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обучающихся  носят</w:t>
      </w:r>
      <w:proofErr w:type="gram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прежде всего, поисково-исследовательский, проблемный и творческий характер.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результате изучения курса </w:t>
      </w:r>
      <w:proofErr w:type="gramStart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 «</w:t>
      </w:r>
      <w:proofErr w:type="gram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Тропинка в  профессию» младший школьник узнает: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Segoe UI Symbol" w:eastAsia="Times New Roman" w:hAnsi="Segoe UI Symbol" w:cs="Segoe UI Symbol"/>
          <w:color w:val="000000"/>
          <w:sz w:val="28"/>
          <w:szCs w:val="28"/>
          <w:lang w:eastAsia="ru-RU"/>
        </w:rPr>
        <w:t>⮚</w:t>
      </w:r>
      <w:r w:rsidRPr="00F56D7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</w:t>
      </w: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основные сферы профессиональной деятельности человека;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Segoe UI Symbol" w:eastAsia="Times New Roman" w:hAnsi="Segoe UI Symbol" w:cs="Segoe UI Symbol"/>
          <w:color w:val="000000"/>
          <w:sz w:val="28"/>
          <w:szCs w:val="28"/>
          <w:lang w:eastAsia="ru-RU"/>
        </w:rPr>
        <w:t>⮚</w:t>
      </w:r>
      <w:r w:rsidRPr="00F56D7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</w:t>
      </w: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основные понятия, признаки профессий, их значение в обществе;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Segoe UI Symbol" w:eastAsia="Times New Roman" w:hAnsi="Segoe UI Symbol" w:cs="Segoe UI Symbol"/>
          <w:color w:val="000000"/>
          <w:sz w:val="28"/>
          <w:szCs w:val="28"/>
          <w:lang w:eastAsia="ru-RU"/>
        </w:rPr>
        <w:t>⮚</w:t>
      </w:r>
      <w:r w:rsidRPr="00F56D7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</w:t>
      </w: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предприятия и учреждения микрорайона, города;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Segoe UI Symbol" w:eastAsia="Times New Roman" w:hAnsi="Segoe UI Symbol" w:cs="Segoe UI Symbol"/>
          <w:color w:val="000000"/>
          <w:sz w:val="28"/>
          <w:szCs w:val="28"/>
          <w:lang w:eastAsia="ru-RU"/>
        </w:rPr>
        <w:t>⮚</w:t>
      </w:r>
      <w:r w:rsidRPr="00F56D7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</w:t>
      </w: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основные приёмы выполнения учебных проектов;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будет </w:t>
      </w:r>
      <w:r w:rsidRPr="00F56D7A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уметь</w:t>
      </w: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Segoe UI Symbol" w:eastAsia="Times New Roman" w:hAnsi="Segoe UI Symbol" w:cs="Segoe UI Symbol"/>
          <w:color w:val="000000"/>
          <w:sz w:val="28"/>
          <w:szCs w:val="28"/>
          <w:lang w:eastAsia="ru-RU"/>
        </w:rPr>
        <w:t>⮚</w:t>
      </w:r>
      <w:r w:rsidRPr="00F56D7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</w:t>
      </w: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оперировать основными понятиями и категориями;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Segoe UI Symbol" w:eastAsia="Times New Roman" w:hAnsi="Segoe UI Symbol" w:cs="Segoe UI Symbol"/>
          <w:color w:val="000000"/>
          <w:sz w:val="28"/>
          <w:szCs w:val="28"/>
          <w:lang w:eastAsia="ru-RU"/>
        </w:rPr>
        <w:t>⮚</w:t>
      </w:r>
      <w:r w:rsidRPr="00F56D7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</w:t>
      </w: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рассказывать о профессии и обосновывать её значение в обществе;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Segoe UI Symbol" w:eastAsia="Times New Roman" w:hAnsi="Segoe UI Symbol" w:cs="Segoe UI Symbol"/>
          <w:color w:val="000000"/>
          <w:sz w:val="28"/>
          <w:szCs w:val="28"/>
          <w:lang w:eastAsia="ru-RU"/>
        </w:rPr>
        <w:t>⮚</w:t>
      </w:r>
      <w:r w:rsidRPr="00F56D7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</w:t>
      </w: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пользоваться информацией, получаемой на уроках из учебной, художественной, научно-популярной литературы, СМИ, ИКТ.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Личностные, </w:t>
      </w:r>
      <w:proofErr w:type="spellStart"/>
      <w:r w:rsidRPr="00F56D7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метапредметные</w:t>
      </w:r>
      <w:proofErr w:type="spellEnd"/>
      <w:r w:rsidRPr="00F56D7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и предметные результаты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освоения курса «Тропинка в профессию»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ходе реализации программы курса обучающиеся должны овладевать специальными знаниями, умениями и навыками. К ним относятся: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Noto Sans Symbols" w:eastAsia="Times New Roman" w:hAnsi="Noto Sans Symbols" w:cs="Calibri"/>
          <w:color w:val="000000"/>
          <w:sz w:val="20"/>
          <w:szCs w:val="20"/>
          <w:lang w:eastAsia="ru-RU"/>
        </w:rPr>
        <w:t>∙</w:t>
      </w:r>
      <w:r w:rsidRPr="00F56D7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            </w:t>
      </w: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когнитивные знания обучающихся о труде, о мире профессий;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Noto Sans Symbols" w:eastAsia="Times New Roman" w:hAnsi="Noto Sans Symbols" w:cs="Calibri"/>
          <w:color w:val="000000"/>
          <w:sz w:val="20"/>
          <w:szCs w:val="20"/>
          <w:lang w:eastAsia="ru-RU"/>
        </w:rPr>
        <w:t>∙</w:t>
      </w:r>
      <w:r w:rsidRPr="00F56D7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            </w:t>
      </w: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мотивационно-личностные – отношение к труду, интерес к профессиям, желание овладеть какой-либо профессиональной деятельностью;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Noto Sans Symbols" w:eastAsia="Times New Roman" w:hAnsi="Noto Sans Symbols" w:cs="Calibri"/>
          <w:color w:val="000000"/>
          <w:sz w:val="20"/>
          <w:szCs w:val="20"/>
          <w:lang w:eastAsia="ru-RU"/>
        </w:rPr>
        <w:t>∙</w:t>
      </w:r>
      <w:r w:rsidRPr="00F56D7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            </w:t>
      </w: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поведенческие навыки трудовой деятельности, ответственность, дисциплинированность, самостоятельность в труде.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proofErr w:type="spellStart"/>
      <w:proofErr w:type="gramStart"/>
      <w:r w:rsidRPr="00F56D7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Метапредметными</w:t>
      </w:r>
      <w:proofErr w:type="spellEnd"/>
      <w:r w:rsidRPr="00F56D7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  результатами</w:t>
      </w:r>
      <w:proofErr w:type="gram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программы внеурочной деятельности по  курсу  «Тропинка в профессию » - является формирование следующих универсальных учебных действий (УУД):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  <w:t>1. Регулятивные УУД: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Noto Sans Symbols" w:eastAsia="Times New Roman" w:hAnsi="Noto Sans Symbols" w:cs="Calibri"/>
          <w:color w:val="000000"/>
          <w:sz w:val="20"/>
          <w:szCs w:val="20"/>
          <w:lang w:eastAsia="ru-RU"/>
        </w:rPr>
        <w:t>∙</w:t>
      </w:r>
      <w:r w:rsidRPr="00F56D7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            </w:t>
      </w: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Учить высказывать своё предположение (версию) на основе работы с иллюстрацией, учить работать по предложенному учителем плану.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Noto Sans Symbols" w:eastAsia="Times New Roman" w:hAnsi="Noto Sans Symbols" w:cs="Calibri"/>
          <w:color w:val="000000"/>
          <w:sz w:val="20"/>
          <w:szCs w:val="20"/>
          <w:lang w:eastAsia="ru-RU"/>
        </w:rPr>
        <w:t>∙</w:t>
      </w:r>
      <w:r w:rsidRPr="00F56D7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            </w:t>
      </w: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Средством формирования этих действий служит технология проблемного диалога на этапе изучения нового материала.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Noto Sans Symbols" w:eastAsia="Times New Roman" w:hAnsi="Noto Sans Symbols" w:cs="Calibri"/>
          <w:color w:val="000000"/>
          <w:sz w:val="20"/>
          <w:szCs w:val="20"/>
          <w:lang w:eastAsia="ru-RU"/>
        </w:rPr>
        <w:lastRenderedPageBreak/>
        <w:t>∙</w:t>
      </w:r>
      <w:r w:rsidRPr="00F56D7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            </w:t>
      </w: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Учиться совместно с учителем и другими учениками давать эмоциональную оценку деятельности класса на уроке.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Noto Sans Symbols" w:eastAsia="Times New Roman" w:hAnsi="Noto Sans Symbols" w:cs="Calibri"/>
          <w:color w:val="000000"/>
          <w:sz w:val="20"/>
          <w:szCs w:val="20"/>
          <w:lang w:eastAsia="ru-RU"/>
        </w:rPr>
        <w:t>∙</w:t>
      </w:r>
      <w:r w:rsidRPr="00F56D7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            </w:t>
      </w: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Средством формирования этих действий служит технология оценивания образовательных достижений (учебных успехов).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  <w:t>2. Познавательные УУД: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Noto Sans Symbols" w:eastAsia="Times New Roman" w:hAnsi="Noto Sans Symbols" w:cs="Calibri"/>
          <w:color w:val="000000"/>
          <w:sz w:val="20"/>
          <w:szCs w:val="20"/>
          <w:lang w:eastAsia="ru-RU"/>
        </w:rPr>
        <w:t>∙</w:t>
      </w:r>
      <w:r w:rsidRPr="00F56D7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            </w:t>
      </w: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Перерабатывать полученную информацию: делать выводы в результате совместной работы всего класса.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Noto Sans Symbols" w:eastAsia="Times New Roman" w:hAnsi="Noto Sans Symbols" w:cs="Calibri"/>
          <w:color w:val="000000"/>
          <w:sz w:val="20"/>
          <w:szCs w:val="20"/>
          <w:lang w:eastAsia="ru-RU"/>
        </w:rPr>
        <w:t>∙</w:t>
      </w:r>
      <w:r w:rsidRPr="00F56D7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            </w:t>
      </w: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Преобразовывать информацию из одной формы в другую: составлять рассказы на основе простейших моделей (предметных, рисунков, схематических рисунков, схем); находить и формулировать решение задачи с помощью простейших моделей (предметных, рисунков, схематических рисунков).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  <w:t>3. Коммуникативные УУД: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Noto Sans Symbols" w:eastAsia="Times New Roman" w:hAnsi="Noto Sans Symbols" w:cs="Calibri"/>
          <w:color w:val="000000"/>
          <w:sz w:val="23"/>
          <w:szCs w:val="23"/>
          <w:lang w:eastAsia="ru-RU"/>
        </w:rPr>
        <w:t>∙</w:t>
      </w:r>
      <w:r w:rsidRPr="00F56D7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           </w:t>
      </w: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Умение донести свою позицию до других: оформлять свою мысль в устной и письменной речи (на уровне одного предложения или небольшого текста).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Noto Sans Symbols" w:eastAsia="Times New Roman" w:hAnsi="Noto Sans Symbols" w:cs="Calibri"/>
          <w:color w:val="000000"/>
          <w:sz w:val="23"/>
          <w:szCs w:val="23"/>
          <w:lang w:eastAsia="ru-RU"/>
        </w:rPr>
        <w:t>∙</w:t>
      </w:r>
      <w:r w:rsidRPr="00F56D7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           </w:t>
      </w: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Слушать и понимать речь других.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Noto Sans Symbols" w:eastAsia="Times New Roman" w:hAnsi="Noto Sans Symbols" w:cs="Calibri"/>
          <w:color w:val="000000"/>
          <w:sz w:val="23"/>
          <w:szCs w:val="23"/>
          <w:lang w:eastAsia="ru-RU"/>
        </w:rPr>
        <w:t>∙</w:t>
      </w:r>
      <w:r w:rsidRPr="00F56D7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           </w:t>
      </w: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Средством формирования этих действий служит технология проблемного диалога (побуждающий и подводящий диалог).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Noto Sans Symbols" w:eastAsia="Times New Roman" w:hAnsi="Noto Sans Symbols" w:cs="Calibri"/>
          <w:color w:val="000000"/>
          <w:sz w:val="23"/>
          <w:szCs w:val="23"/>
          <w:lang w:eastAsia="ru-RU"/>
        </w:rPr>
        <w:t>∙</w:t>
      </w:r>
      <w:r w:rsidRPr="00F56D7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           </w:t>
      </w: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Совместно договариваться о правилах общения и поведения в школе и следовать им.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Noto Sans Symbols" w:eastAsia="Times New Roman" w:hAnsi="Noto Sans Symbols" w:cs="Calibri"/>
          <w:color w:val="000000"/>
          <w:sz w:val="23"/>
          <w:szCs w:val="23"/>
          <w:lang w:eastAsia="ru-RU"/>
        </w:rPr>
        <w:t>∙</w:t>
      </w:r>
      <w:r w:rsidRPr="00F56D7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           </w:t>
      </w: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Учиться выполнять различные роли в группе (лидера, исполнителя, критика). Средством формирования этих действий служит организация работы в парах и малых группах (в приложении представлены варианты проведения уроков).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Первый </w:t>
      </w:r>
      <w:proofErr w:type="spellStart"/>
      <w:r w:rsidRPr="00F56D7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уровень</w:t>
      </w: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результатов</w:t>
      </w:r>
      <w:proofErr w:type="spell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(1-й класс) – приобретение социальных знаний. Занятия по конструированию, знакомство с домашними ремёслами, экскурсии на производство, встречи с людьми разных профессий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Второй уровень</w:t>
      </w: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результатов (2–3-й классы) – формирование ценностного отношения к социальной реальности. Сюжетно-ролевые, продуктивные игры («Почта», «В магазине»,</w:t>
      </w:r>
      <w:r w:rsidRPr="00F56D7A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 </w:t>
      </w: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«Выпуск классной газеты»)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Третий уровень</w:t>
      </w: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результатов (4-й класс) – получение опыта самостоятельного общественного действия. Совместное образовательное производство детей и взрослых.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Личностные результаты: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142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 ученика будут сформированы:</w:t>
      </w:r>
    </w:p>
    <w:p w:rsidR="00F56D7A" w:rsidRPr="00F56D7A" w:rsidRDefault="00F56D7A" w:rsidP="00F56D7A">
      <w:pPr>
        <w:numPr>
          <w:ilvl w:val="0"/>
          <w:numId w:val="1"/>
        </w:numPr>
        <w:shd w:val="clear" w:color="auto" w:fill="FFFFFF"/>
        <w:spacing w:before="30" w:after="30" w:line="240" w:lineRule="auto"/>
        <w:ind w:left="-142" w:firstLine="90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положительное отношение к процессу учения, к приобретению знаний и умений, стремление преодолевать возникающие затруднения;</w:t>
      </w:r>
    </w:p>
    <w:p w:rsidR="00F56D7A" w:rsidRPr="00F56D7A" w:rsidRDefault="00F56D7A" w:rsidP="00F56D7A">
      <w:pPr>
        <w:numPr>
          <w:ilvl w:val="0"/>
          <w:numId w:val="1"/>
        </w:numPr>
        <w:shd w:val="clear" w:color="auto" w:fill="FFFFFF"/>
        <w:spacing w:before="30" w:after="30" w:line="240" w:lineRule="auto"/>
        <w:ind w:left="0" w:firstLine="90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осознание себя как индивидуальности и одновременно как члена общества с ориентацией на проявление доброго отношения к людям, уважения к их труду, на участие в совместных делах, на помощь людям, в том числе сверстникам;</w:t>
      </w:r>
    </w:p>
    <w:p w:rsidR="00F56D7A" w:rsidRPr="00F56D7A" w:rsidRDefault="00F56D7A" w:rsidP="00F56D7A">
      <w:pPr>
        <w:numPr>
          <w:ilvl w:val="0"/>
          <w:numId w:val="1"/>
        </w:numPr>
        <w:shd w:val="clear" w:color="auto" w:fill="FFFFFF"/>
        <w:spacing w:before="30" w:after="30" w:line="240" w:lineRule="auto"/>
        <w:ind w:left="0" w:firstLine="90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умение выделять нравственный аспект поведения, соотносить поступки и события с принятыми в обществе морально-этическими принципами;</w:t>
      </w:r>
    </w:p>
    <w:p w:rsidR="00F56D7A" w:rsidRPr="00F56D7A" w:rsidRDefault="00F56D7A" w:rsidP="00F56D7A">
      <w:pPr>
        <w:numPr>
          <w:ilvl w:val="0"/>
          <w:numId w:val="1"/>
        </w:numPr>
        <w:shd w:val="clear" w:color="auto" w:fill="FFFFFF"/>
        <w:spacing w:before="30" w:after="30" w:line="240" w:lineRule="auto"/>
        <w:ind w:left="0" w:firstLine="90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стремление к саморазвитию, желание открывать новое знание, новые способы действия, готовность преодолевать учебные затруднения и адекватно оценивать свои успехи и неудачи, умение сотрудничать;</w:t>
      </w:r>
    </w:p>
    <w:p w:rsidR="00F56D7A" w:rsidRPr="00F56D7A" w:rsidRDefault="00F56D7A" w:rsidP="00F56D7A">
      <w:pPr>
        <w:numPr>
          <w:ilvl w:val="0"/>
          <w:numId w:val="1"/>
        </w:numPr>
        <w:shd w:val="clear" w:color="auto" w:fill="FFFFFF"/>
        <w:spacing w:before="30" w:after="30" w:line="240" w:lineRule="auto"/>
        <w:ind w:left="0" w:firstLine="90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стремление к соблюдению морально-этических норм общения с людьми другой национальности, с нарушениями здоровья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proofErr w:type="spellStart"/>
      <w:r w:rsidRPr="00F56D7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Метапредметные</w:t>
      </w:r>
      <w:proofErr w:type="spellEnd"/>
      <w:r w:rsidRPr="00F56D7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результаты: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Регулятивные универсальные учебные действия: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Ученик научится: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организовывать свою деятельность, готовить рабочее место для выполнения разных видов работ;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принимать (ставить) учебно-познавательную задачу и сохранять её до конца учебных действий;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планировать (в сотрудничестве с учителем, с одноклассниками или самостоятельно) свои действия в соответствии с решаемыми учебно-познавательными, учебно-практическими, экспериментальными задачами;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действовать согласно составленному плану, а также по инструкциям учителя;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контролировать выполнение действий, вносить необходимые коррективы (свои и учителя);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оценивать результаты решения поставленных задач, находить ошибки и способы их устранения.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Ученик получит возможность научиться: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оценивать своё знание и незнание, умение и неумение, продвижение в овладении тем или иным знанием и умением по изучаемой теме;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ставить учебно-познавательные задачи перед выполнением разных заданий;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проявлять инициативу в постановке новых задач, предлагать собственные способы решения;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адекватно оценивать результаты учебной деятельности, осознавать причины неуспеха и обдумывать план восполнения пробелов в знаниях и умениях.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Познавательные универсальные учебные действия: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Ученик научится: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осознавать учебно-познавательную, учебно-практическую, экспериментальную задачи;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осуществлять поиск информации, необходимой для решения учебных задач, собственных наблюдений объектов природы и культуры, личного опыта общения с людьми;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понимать информацию, представленную в вербальной форме, изобразительной, схематической, модельной и др., определять основную и второстепенную информацию;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применять для решения задач (под руководством учителя) логические действия анализа, сравнения, обобщения, классификации, установления причинно-следственных связей, построения рассуждений и выводов;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наблюдать и сопоставлять, выявлять взаимосвязи и зависимости, отражать полученную при наблюдении информацию в виде рисунка, схемы, таблицы;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использовать готовые модели для изучения строения природных объектов и объяснения природных явлений;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осуществлять кодирование и декодирование информации в знаково-символической форме.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Ученик получит возможность научиться: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сопоставлять информацию из разных источников, осуществлять выбор дополнительных источников информации для решения исследовательских задач, включая Интернет;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обобщать и систематизировать информацию, переводить её из одной формы в другую (принятую в словесной форме, переводить в изобразительную, схематическую, табличную);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дополнять готовые информационные объекты (тексты, таблицы, схемы, диаграммы), создавать собственные;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осуществлять исследовательскую деятельность, участвовать в проектах, выполняемых в рамках урока или внеурочных занятиях.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Коммуникативные универсальные учебные действия: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Ученик научится: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осознанно и произвольно строить речевое высказывание в устной и письменной форме;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аргументировано отвечать на вопросы, обосновывать свою точку зрения, строить понятные для партнёра высказывания, задавать вопросы, адекватно использовать речевые средства для решения задач общения;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вступать в учебное сотрудничество с учителем и одноклассниками, осуществлять совместную деятельность в малых и больших группах, осваивая различные способы взаимной помощи партнёрам по общению;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допускать возможность существования у людей различных точек зрения, проявлять терпимость по отношению к высказываниям других, проявлять доброжелательное отношение к партнёрам;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Ученик получит возможность научиться: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оперировать в речи предметным языком – правильно (адекватно) использовать понятия, полно и точно излагать свои мысли, строить монологическую речь, вести диалог;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планировать, сотрудничая с взрослыми (учитель, родитель) и сверстниками, общие дела, распределять функции участников и определять способы их взаимодействия;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проявлять инициативу в поиске и сборе информации для выполнения коллективной работы, желая помочь взрослым и сверстникам;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уважать позицию партнёра, предотвращать конфликтную ситуацию при сотрудничестве, стараясь найти варианты её разрешения ради общего дела.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участвовать в проектной деятельности, создавать творческие работы на заданную тему (рисунки, аппликации, модели, небольшие сообщения, презентации).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Предметные результаты: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Знает: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Основные сферы профессиональной деятельности человека;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Основные понятия, признаки профессий, их значение в окружающем обществе;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Предприятия и учреждения населенного пункта, района;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Основные приемы выполнения учебных проектов.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Умеет: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Оперировать основными понятиями и категориями;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Рассказывать о профессии и обосновывать ее значение в жизни общества;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Переносить теоретические сведения о сферах человеческой деятельности на некоторые конкретные жизненные ситуации.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Формы работы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1</w:t>
      </w: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 Классные часы и беседы о профессиях.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2</w:t>
      </w: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  </w:t>
      </w:r>
      <w:proofErr w:type="spellStart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Тренинговые</w:t>
      </w:r>
      <w:proofErr w:type="spell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тематические занятия.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3</w:t>
      </w: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 Конкурсы рисунков.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4.</w:t>
      </w: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Экскурсии.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5</w:t>
      </w: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 Игры-викторины.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6</w:t>
      </w: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 Встречи с людьми разных профессий.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7</w:t>
      </w: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 Описание профессий.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8</w:t>
      </w: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  Письменные работы: мини-сочинения, </w:t>
      </w:r>
      <w:proofErr w:type="spellStart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синквейны</w:t>
      </w:r>
      <w:proofErr w:type="spell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9</w:t>
      </w: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 Заполнение анкет и результатов самооценки. Диагностика.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10</w:t>
      </w: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Работа индивидуально, в парах, в малых группах.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11</w:t>
      </w: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Реклама профессий.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Arial" w:eastAsia="Times New Roman" w:hAnsi="Arial" w:cs="Arial"/>
          <w:color w:val="000000"/>
          <w:sz w:val="28"/>
          <w:szCs w:val="28"/>
          <w:lang w:eastAsia="ru-RU"/>
        </w:rPr>
        <w:lastRenderedPageBreak/>
        <w:t>12</w:t>
      </w: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Составление профессионального портрета семьи. Трудовые династии.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13</w:t>
      </w: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Лекция.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14</w:t>
      </w: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Дискуссия.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15</w:t>
      </w: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Творческая работа.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16</w:t>
      </w: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Практикум. Мастер-классы.</w:t>
      </w:r>
    </w:p>
    <w:p w:rsidR="00F56D7A" w:rsidRPr="00F56D7A" w:rsidRDefault="00F56D7A" w:rsidP="00F56D7A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Методы и приемы профориентации в начальной школе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Основные методы и приемы профориентации младших школьников:</w:t>
      </w: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          В 1 классе у ребенка формируются первые умения и навыки общего труда, расширяются знания о применении техники, о трудовой деятельности людей, о значении труда в жизни человека. На этом этапе важно проводить различные экскурсии по городу, на ферму, в сад. В городе, например, встретив продавца в магазине, поговорить с детьми на эту тему, объяснить, зачем нужна такая профессия, чем она полезна. На стройке обратить внимание детей на то, как работают строители, какие инструменты при этом используют и т.д. Педагог так же может сводить детей в школьный сад, рассказать, как работают садоводы и по результатам беседы дать задание на дом, например, с помощью родителей посадить цветок в горшок и ухаживать за ним. На классных часах преподаватель может проводить беседы на тему: «Уважение к трудящимся людям», «Бережное отношение к природе»  и др.</w:t>
      </w: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         Во 2 классе продолжается знакомство учеников с трудом людей, углубляется их знание о разных профессиях, устанавливается трудовые отношения в группах. Второклассники осваивают различные трудовые навыки и умения. В этот период педагогу очень важно провести беседу с учениками на темы «Кем работает папа», «Кем работает мама». Рассмотреть аспекты работы таких профессий как повар, портной, врач, водитель, т.е. тех профессий, с которыми мы сталкиваемся каждый день. По возможности, показывать документальные фильмы на данную тему. Очень важно на данном этапе приобщить школьников к трудовой деятельности в школьном саду.</w:t>
      </w: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         В 3-4 классах продолжается знакомство школьников с трудом окружающих людей. На этом периоде у учащихся вырабатываются первые навыки организации своего труда и чувство ответственности за проделанную ими работу. Это подходящее время для знакомства с более «сложными» профессиями, с которыми ученики не сталкиваются каждодневно – слесарь, токарь, маляр, плотник. Для более подробного представления данных профессий педагог может сводить учеников в школьную мастерскую. Важно так же организовать внеклассные тематические уроки, главными гостями которых будут люди той или иной профессии. Они смогут более подробно рассказать о своей профессии и ответить на вопросы учеников.</w:t>
      </w: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Кроме вышеперечисленного, ученики должны посещать дополнительные кружки художественного, технического и спортивного творчества. Такие творческие кружки помогут ребенку определиться в выборе профессии.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Формирование установок на разнообразие профессий и понимание роли труда в жизни человека хорошо проводить в форме экскурсий на предприятия, но это труднее в организационном плане. Младшие школьники очень чувствительны, и хорошо запоминают тот опыт, когда удаётся что-то сотворить своими руками. Информационная поддержка в виде викторин и конкурсов по профессиям по параллелям вполне реальная форма работа - это следующий ресурс, который надо развивать. Важно, чтобы информация была красочной и захватывающей, реальной, живой, поэтому роль экскурсий на предприятия, и знакомства с различными профессиями – это неоценимый вклад в расширение представлений ребёнка о профессии. Непосредственно в школе, конечно, должен быть игровой методический материал - набор игрушек по профессиям, раздаточный материал, виртуальный кабинет по профориентации. На сегодняшний день проводится работа по профориентации в основном за счёт интеграции в различные предметы, но в соответствии с новыми стандартами необходимо развивать практическую деятельность детей по этому направлению, подключая интернет – ресурсы. Заканчивая начальную школу, дети должны иметь начальное представление о поиске сведений о профессии в современном информационном поле, не ограничиваясь просто виртуальными играми, и получить первоначальный незабываемей опыт своей поисковой и исследовательской деятельности.</w:t>
      </w:r>
    </w:p>
    <w:p w:rsidR="00F56D7A" w:rsidRPr="00F56D7A" w:rsidRDefault="00F56D7A" w:rsidP="00F56D7A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Основные </w:t>
      </w:r>
      <w:proofErr w:type="gramStart"/>
      <w:r w:rsidRPr="00F56D7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направления  рабочей</w:t>
      </w:r>
      <w:proofErr w:type="gramEnd"/>
      <w:r w:rsidRPr="00F56D7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 программы курса</w:t>
      </w:r>
    </w:p>
    <w:p w:rsidR="00F56D7A" w:rsidRPr="00F56D7A" w:rsidRDefault="00F56D7A" w:rsidP="00F56D7A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для начальной школы (1-4 класс)</w:t>
      </w:r>
    </w:p>
    <w:p w:rsidR="00F56D7A" w:rsidRPr="00F56D7A" w:rsidRDefault="00F56D7A" w:rsidP="00F56D7A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«Тропинка в профессию»</w:t>
      </w:r>
    </w:p>
    <w:p w:rsidR="00F56D7A" w:rsidRPr="00F56D7A" w:rsidRDefault="00F56D7A" w:rsidP="00F56D7A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Модуль I -</w:t>
      </w:r>
      <w:proofErr w:type="gramStart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  «</w:t>
      </w:r>
      <w:proofErr w:type="gram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Играем в профессии»  - 1 класс.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left="-146" w:firstLine="856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Цель: формирование элементарных знаний о профессиях через игру.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left="-146" w:firstLine="856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Модуль II </w:t>
      </w:r>
      <w:proofErr w:type="gramStart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  «</w:t>
      </w:r>
      <w:proofErr w:type="gram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Путешествие в мир профессий»   - 2 класс.</w:t>
      </w:r>
    </w:p>
    <w:p w:rsidR="00F56D7A" w:rsidRPr="00F56D7A" w:rsidRDefault="00F56D7A" w:rsidP="00F56D7A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Цель:</w:t>
      </w:r>
      <w:r w:rsidRPr="00F56D7A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расширение представлений детей о мире профессий.</w:t>
      </w:r>
    </w:p>
    <w:p w:rsidR="00F56D7A" w:rsidRPr="00F56D7A" w:rsidRDefault="00F56D7A" w:rsidP="00F56D7A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Модуль III </w:t>
      </w:r>
      <w:proofErr w:type="gramStart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  «</w:t>
      </w:r>
      <w:proofErr w:type="gram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 меня растут года…» - 3 класс.</w:t>
      </w:r>
    </w:p>
    <w:p w:rsidR="00F56D7A" w:rsidRPr="00F56D7A" w:rsidRDefault="00F56D7A" w:rsidP="00F56D7A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Цель:</w:t>
      </w:r>
      <w:r w:rsidRPr="00F56D7A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 мотивации, интерес к трудовой и учебной деятельности, стремление к коллективному общественно-полезному труду.</w:t>
      </w:r>
    </w:p>
    <w:p w:rsidR="00F56D7A" w:rsidRPr="00F56D7A" w:rsidRDefault="00F56D7A" w:rsidP="00F56D7A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Модуль IV </w:t>
      </w:r>
      <w:proofErr w:type="gramStart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  «</w:t>
      </w:r>
      <w:proofErr w:type="gram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Труд в почете любой, мир профессий большой»   - 4 класс.</w:t>
      </w:r>
    </w:p>
    <w:p w:rsidR="00F56D7A" w:rsidRPr="00F56D7A" w:rsidRDefault="00F56D7A" w:rsidP="00F56D7A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Цель:</w:t>
      </w:r>
      <w:r w:rsidRPr="00F56D7A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формировать </w:t>
      </w:r>
      <w:proofErr w:type="gramStart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добросовестное  отношении</w:t>
      </w:r>
      <w:proofErr w:type="gram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 труду, понимание его роли в жизни человека и общества, развивать интерес к будущей профессии.</w:t>
      </w:r>
    </w:p>
    <w:p w:rsidR="00F56D7A" w:rsidRPr="00F56D7A" w:rsidRDefault="00F56D7A" w:rsidP="00F56D7A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Содержание рабочей программы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Модуль I «Играем в профессии»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 (33 часа)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Все работы хороши (2 ч.). Занятия с элементами игры.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Введение в тему. Стихи о профессиях. Работа с карточками (конкурс состоит в составлении целой из разрезанной на части картинки). Конкурс маляров. Игра «Кто потерял свой инструмент», конкурс «Найди лишнее», игра «Таинственное слово» (расшифровка слов </w:t>
      </w:r>
      <w:proofErr w:type="spellStart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баркы</w:t>
      </w:r>
      <w:proofErr w:type="spell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(рыбак), </w:t>
      </w:r>
      <w:proofErr w:type="spellStart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ртомас</w:t>
      </w:r>
      <w:proofErr w:type="spell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(матрос), </w:t>
      </w:r>
      <w:proofErr w:type="spellStart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явше</w:t>
      </w:r>
      <w:proofErr w:type="spell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(швея</w:t>
      </w:r>
      <w:proofErr w:type="gramStart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).Игра</w:t>
      </w:r>
      <w:proofErr w:type="gram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отгадай пословицы (Без охоты..(нет </w:t>
      </w:r>
      <w:proofErr w:type="spellStart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рыбока</w:t>
      </w:r>
      <w:proofErr w:type="spell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), без дела жить -…(только небо коптить).Викторина «Угадай профессию» кто пашет, сеет, хлеб убирает (хлебороб), кто лекарство отпускает (аптекарь), кто дома строит (строитель).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Кому что </w:t>
      </w:r>
      <w:proofErr w:type="gramStart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нужно(</w:t>
      </w:r>
      <w:proofErr w:type="gram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 ч.). Дидактическая игра.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Вводное </w:t>
      </w:r>
      <w:proofErr w:type="gramStart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слово  учителя</w:t>
      </w:r>
      <w:proofErr w:type="gram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Определение правила игры. Подбираются картинки и предметы соответствующих профессий. </w:t>
      </w:r>
      <w:proofErr w:type="gramStart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Например</w:t>
      </w:r>
      <w:proofErr w:type="gram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строитель-мастерок, врач-градусник, повар-кастрюля и т.д.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Оденем куклу на работу (2ч.). Дидактическая игра.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Оборудование: изображение рабочей одежды, изображение кукол. Подобрать к каждой картинке одежду и назвать соответствующую профессию (строитель, милиционер, врач, пожарник, продавец).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Идём на работу - дидактические игры. Разложены круги, в середине которых нарисованы люди разных профессий, относительно с изображением инструментов. Необходимо выбрать картинку, подходящую для работы.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 строители (2ч.). Занятие с элементами игры.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Организационный момент. Игра. Построение дома, башни из геометрических фигур, конструктора. Физкультминутка. Просмотр м/ф. Игра со счётными палочками. Строим модель грузовика из спичечных коробков. Итог. Что нужно знать, чтобы стать строителем. Какую пользу приносят наши знания.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Магазин (2ч.). Ролевая игра.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 идем в магазин (2ч.). Беседа с игровыми элементами.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Организационный момент. Актуализация опорных знаний. Вопросы, какие бывают магазины? Кто работает в магазине? </w:t>
      </w:r>
      <w:proofErr w:type="gramStart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  новых</w:t>
      </w:r>
      <w:proofErr w:type="gram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знаний. Анализ стихотворений. Игра «Вставьте буквы, и вы узнаете, кто работает в магазине». Заведующая, продавец, товаровед, охранник, администратор. Оценка: вежливый, грубый продавец. Итог: как называется профессия </w:t>
      </w:r>
      <w:proofErr w:type="gramStart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людей</w:t>
      </w:r>
      <w:proofErr w:type="gram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работающих в магазине?                                                                   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Аптека (2ч.). Ролевая игра.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Организационный момент. Игра.  Построение из геометрических фигур здания аптеки. Физкультминутка. Просмотр м/ф. Игра со счётными палочками. Строим модель грузовика из спичечных коробков. Итог. Что нужно знать, чтобы стать строителем. Какую пользу приносят наши знания.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Больница (2ч.). Ролевая игра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Организационный момент. Игра (детский набор «Доктор»). Физкультминутка. Просмотр м/ф. Игра со счётными палочками. Строим модель скорой помощи. Итог. Что нужно знать, чтобы стать доктором. Какую пользу приносят наши знания.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Какие бывают профессии (2 ч.). Игровой час.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Организационный момент. Актуализация опорных знаний. Подбор рифмовок в стихотворении. Рассказ о мире профессий. Игра: «Закончи пословицу…» (например, «Без </w:t>
      </w:r>
      <w:proofErr w:type="gramStart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труда..</w:t>
      </w:r>
      <w:proofErr w:type="gram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 не</w:t>
      </w:r>
      <w:proofErr w:type="gram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вытянуть рыбку из пруда»). Загадки о профессиях. Кроссворд о профессиях. Итог: о каких профессиях мы сегодня узнали?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proofErr w:type="spellStart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С.Михалков</w:t>
      </w:r>
      <w:proofErr w:type="spell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«Дядя Степа-милиционер» (2ч.). Чтение.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Чтение текста. Словарная работа: милиционер, </w:t>
      </w:r>
      <w:proofErr w:type="spellStart"/>
      <w:proofErr w:type="gramStart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профессия..</w:t>
      </w:r>
      <w:proofErr w:type="gram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Обсуждение</w:t>
      </w:r>
      <w:proofErr w:type="spell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прочитанного. Ответы на вопросы.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proofErr w:type="spellStart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С.Михалков</w:t>
      </w:r>
      <w:proofErr w:type="spell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«Дядя Степа-милиционер» (3 ч.). </w:t>
      </w:r>
      <w:proofErr w:type="spellStart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Видеоурок</w:t>
      </w:r>
      <w:proofErr w:type="spell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Просмотр м/ф по произведению </w:t>
      </w:r>
      <w:proofErr w:type="spellStart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С.Михалков</w:t>
      </w:r>
      <w:proofErr w:type="spell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«Дядя Степа-милиционер». Обсуждение поступков главных героев. Как бы ты поступил ты в данной ситуациях. Словарная работа.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proofErr w:type="spellStart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В.Маяковский</w:t>
      </w:r>
      <w:proofErr w:type="spell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«Кем быть?» (2ч.) Чтение текста.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Чтение по ролям. Обсуждение текста. Словарные работы: столяр, плотник, рубанок, инженер, доктор, конструктор, шофер.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proofErr w:type="spellStart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К.Чуковский</w:t>
      </w:r>
      <w:proofErr w:type="spell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«Доктор Айболит» (2ч.)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Игра-демонстрация, викторина.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Уход за цветами. (2ч.). Практическое занятие.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Профессия «</w:t>
      </w:r>
      <w:proofErr w:type="gramStart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Повар»(</w:t>
      </w:r>
      <w:proofErr w:type="gram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2ч.). Экскурсия.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Вступительное слово учителя. Презентация профессий. Знакомство со столовой школы. Знакомство с профессией повар. Встреча с людьми, работниками в школьной столовой.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Поварята. (2ч). Конкурс-игра.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Модуль II «Путешествие в мир профессий»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(34 часа)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Мастерская удивительных профессий (2ч.). Дидактическая игра.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Карточки (желтые, синие, красные; по 5 в каждой - 4 с рисунком, 1 без рисунка и 4 картонных круга - тех же цветов).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proofErr w:type="gramStart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Изображения  рабочая</w:t>
      </w:r>
      <w:proofErr w:type="gram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одежда из выбранных карточек, средства  труда, место работы. Определить профессии, результат труда человека.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Разные дома (2ч.). Практическое занятие.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Использование настольного конструктора «Строитель». Разбить детей на несколько групп. Выполнить следующее задание: из кубиков построить дома. Игра-соревнование со строительными игровыми материалами. Конструирование из настольного конструктора. Итог, награждение.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Дачный домик (2ч.). Практическое занятие.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Подобрать цветную бумагу (крышу, стены, труба, крыльцо). Выложить аппликацию из цветной бумаги и картона. Итог, выявить лучших участников, награждение.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Моя профессия (2ч.). Игра-викторина.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Дидактическая игра: «Доскажи словечко», загадки. Игра: «Волшебный мешок» (определить на ощупь инструменты). Итог.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Профессия «Врач» (3ч.). Дидактическая игра.</w:t>
      </w:r>
    </w:p>
    <w:p w:rsidR="00F56D7A" w:rsidRPr="00F56D7A" w:rsidRDefault="00F56D7A" w:rsidP="00F56D7A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«Назови профессии</w:t>
      </w:r>
      <w:proofErr w:type="gramStart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»,  «</w:t>
      </w:r>
      <w:proofErr w:type="gram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Кто трудится в больнице». Работа с карточками.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Больница (2 ч.). Сюжетно-ролевая игра.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Доктор «</w:t>
      </w:r>
      <w:proofErr w:type="gramStart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Айболит»(</w:t>
      </w:r>
      <w:proofErr w:type="gram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2ч.). Игра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«Кто нас лечит» (2ч.). Экскурсия в кабинет врача.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Место, нахождение кабинета врача. Знакомство с основным оборудованием врача. Для чего нужны лекарства. Итог.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«Добрый доктор Айболит» (2ч.).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«Парикмахерская» (3ч.). Сюжетно-ролевая игра.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Разгадывание загадок о предметах труда парикмахера. Игра с детским игровым набором «Парикмахер». Какие бывают парикмахеры.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B05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«Все работы хороши – выбирай на вкус!»  (2ч.). Игры.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Постановка и обсуждение проблемных вопросов. Понятие «работа», «трудолюбие». Игра: «Быстро назови». </w:t>
      </w:r>
      <w:proofErr w:type="gramStart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Например</w:t>
      </w:r>
      <w:proofErr w:type="gram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лекарство (врач), машина (шофер). Конкурс «мастерицы». Итог: мультимедиа - люди разных профессий.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Д. Дж. </w:t>
      </w:r>
      <w:proofErr w:type="spellStart"/>
      <w:proofErr w:type="gramStart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Родари</w:t>
      </w:r>
      <w:proofErr w:type="spell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«</w:t>
      </w:r>
      <w:proofErr w:type="gram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Чем пахнут ремесла» (2 ч.). Инсценировка.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Профессия «</w:t>
      </w:r>
      <w:proofErr w:type="gramStart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Строитель»(</w:t>
      </w:r>
      <w:proofErr w:type="gram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2ч.). Дидактическая игра.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Дидактическая игра: «Что кому нужно для работы на стройке?». Карточки с изображением предметов, орудий труда. Определить названия профессий. </w:t>
      </w:r>
      <w:proofErr w:type="gramStart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Например</w:t>
      </w:r>
      <w:proofErr w:type="gram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штукатур-мастерок, машина-шофер.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Строительный поединок (2ч.). Игра-соревнование.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Разбить детей на несколько команд. Одна группа строит дома из спичек, другая из спичных коробков. Кто быстрее. Подведение итогов. Награждение команд.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B05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B05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Путешествие в кондитерский цех «Кузбасс» г. Прокопьевска (3 ч.). Экскурсия.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Знакомство с профессией кондитера, с оборудованием кондитерской фабрики. Кто работает в кондитерской? Мастер-классы.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B05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«Где работать мне тогда? Чем мне заниматься?» (1 ч.) Классный час.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Введение в тему. Основная часть. Инсценировка стихотворения Александра Кравченко «Честный ответ». Понятие о работах, профессиях. Словарная работа (профессия, специальность, классификация). Мультимедиа (изображение профессий: мастер, штукатур, сантехник, каменщик, крановщик). Чтение стихов: Г. Машин «Крановщик», С. </w:t>
      </w:r>
      <w:proofErr w:type="spellStart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Баруздин</w:t>
      </w:r>
      <w:proofErr w:type="spell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«Плотник», «Архитектор». Итог.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Модуль III «У меня растут года…»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(34 часа)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Что такое профессия (2ч.). Игровая программа.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Вводное слово о профессиях. Речь труда в жизни человека. Работа с пословицами (например, «Труд кормит человека, а лень </w:t>
      </w:r>
      <w:proofErr w:type="gramStart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портит..</w:t>
      </w:r>
      <w:proofErr w:type="gram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»). Закончить пословицу: «Кто не работает, …… (тот не ест). Стихотворения о профессиях. Загадка про предметы, которые используют люди разных профессий. Угадать профессии по первой букве. </w:t>
      </w:r>
      <w:proofErr w:type="gramStart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пословице</w:t>
      </w:r>
      <w:proofErr w:type="gram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угадать профессию (например: «Куй железо, пока горячо» (кузнец).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У кого мастерок, у кого молоток (2ч.). Беседа с элементами игры.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Вводное слово. История происхождения орудия труда. Знакомство с понятием «инструмента». Дидактическая игра: «Назови инструмент» (на кухне - например, чайник, кастрюля, сковорода). Инструменты для ремонта (молоток, напильник, плоскогубцы). Игра: «Черный ящик». Дидактическая игра: подбери нужный инструмент к профессии. Итог. Разгадывание кроссворд об инструментах.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Истоки трудолюбия (2ч.). Игровой час.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Вводное слово. О чем будем говорить. Загадки. Игра-конкурс: «Кто больше назовет профессий». Дидактическая игра: «Расскажи о профессии». Игра со словами: «Что будет, </w:t>
      </w:r>
      <w:proofErr w:type="gramStart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если….</w:t>
      </w:r>
      <w:proofErr w:type="gram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». Например, что будет, если повара </w:t>
      </w: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перестанут готовить? Что будет, если врачи перестанут лечить? Физкультминутка. Игра: «Правильно дорисуй».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Домашний помощник (2ч.). Игра-конкурс.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Введение в игру. Конкурс «Кто каким делом занят». Дидактическая игра: «Кто чем занимается». Работа с картинками. Конкурс «Стихотворение». Сказки о том, как опасна лень (В. </w:t>
      </w:r>
      <w:proofErr w:type="spellStart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Пахнов</w:t>
      </w:r>
      <w:proofErr w:type="spell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 Инсценировки. Конкурс смекалистых. Конкурс: «Очумелые ручки». Конкурс-эстафета: «Кто быстрее забьёт гвоздь».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Мир профессий (2ч.). Викторина.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Разминка. Конкурс «</w:t>
      </w:r>
      <w:proofErr w:type="spellStart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Профсловарь</w:t>
      </w:r>
      <w:proofErr w:type="spell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». Конкурс болельщиков. Вопросы о профессиях.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Загадки о профессиях.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Конкурс платков. Конкурс письмо другу (друг просит дать совет по выбору профессии). Конкурс «Отгадай кроссворд», конкурс пословиц о профессиях.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Игра «Эрудит» (угадать профессию по первой букве). </w:t>
      </w:r>
      <w:proofErr w:type="gramStart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Например</w:t>
      </w:r>
      <w:proofErr w:type="gram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п (пилот), в (врач). Итог награждение лучших игроков.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Угадай профессию (2ч.). Занятие с элементами игры.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Вводное слово о профессиях. Дидактическая игра назови профессию, </w:t>
      </w:r>
      <w:proofErr w:type="gramStart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например</w:t>
      </w:r>
      <w:proofErr w:type="gram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хлеб-хлебороб, одежда-портной. Чёрный ящик (определить на ощупь инструменты). Конкурс художников. Подведение итогов.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Какие бывают профессии (2ч.). Занятие с элементами игры.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Вступительное слово о профессиях. Стихи о профессиях. Пословицы о профессиях. Конкурс угадай профессию. Просмотр мультфильмов о строительных профессиях (столяр, плотник, сварщик). Рассказ по кругу. Придумать по 1 предложению о профессии. Конкурс архитекторов. Из одинакового числа геометрических фигур составить: дом, машинку и т.д. Итог.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Куда уходят поезда (2ч.). Занятие с элементами игры.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Вступительное слово. Просмотр мультимедиа о железнодорожном транспорте. Викторина об истории возникновения паровозов. Игра: «Что изменилось». Загадки о видах транспорта. Ролевая игра: «Проводник», «Машинист». Итог. Что нового мы сегодня узнали.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Моя профессия (2ч). КВН.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Представление команд. Визитная карточка (портные, модельеры). Разминка (назвать инструменты портных, виды одежды, пословицы). Конкурс капитанов. Разрисовщики тканей. Демонстрация моделей. Конкурс подарков. Итог. Награждение команд.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Наши </w:t>
      </w:r>
      <w:proofErr w:type="gramStart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друзья  -</w:t>
      </w:r>
      <w:proofErr w:type="gram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книги (2ч.). Беседа с элементами игры. Экскурсия в сельскую библиотеку.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Вступительное слово. Загадки о книгах. История происхождения книги. Папирус, береста, бумага. Изготовление современных книг. Знакомство с профессиями людей, которые создают книги (наборщик, печатник, переплетчик).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Откуда сахар пришел (2ч.). Беседа.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Вводное слово. Просмотр фильма. </w:t>
      </w:r>
      <w:proofErr w:type="gramStart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Обсуждение  растений</w:t>
      </w:r>
      <w:proofErr w:type="gram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  из которых получают сахар. Обработка свеклы. Загадки о сахаре. Игра: «Назови профессию» (агроном, тракторист, шофер, химик, сахарный завод). Игра от А до </w:t>
      </w:r>
      <w:proofErr w:type="gramStart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</w:t>
      </w:r>
      <w:proofErr w:type="gram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(назвать профессии на все буквы алфавита).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«Турнир профессионалов» (2ч.). Конкурс-игра.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Представление команд. Приветствие. Азбука профессий (по букве определить профессию, </w:t>
      </w:r>
      <w:proofErr w:type="gramStart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например</w:t>
      </w:r>
      <w:proofErr w:type="gram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А-агроном, Б - бизнесмен). Конкурс «Кинокомедия» (вставить название фильмов). Игра «Третий лишний» (программист, закройщик, компьютерщик). Конкурс пантомимы (изобразить профессию). Подведение итогов.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Все профессии нужны, все профессии важны (3ч.). Устный журнал.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Вводное слово: страница информационная (данные о профессиях). Поэтическая (чтение стихов Д. </w:t>
      </w:r>
      <w:proofErr w:type="spellStart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Родари</w:t>
      </w:r>
      <w:proofErr w:type="spell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«Чем пахнут ремесла», Маяковский «Кем быть?») Художественная (просмотр мультимедиа о людях разных профессий). Игра. </w:t>
      </w:r>
      <w:proofErr w:type="gramStart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Дискуссия  «</w:t>
      </w:r>
      <w:proofErr w:type="gram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Объясните пословицу: «Всякая вещь трудом создана».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gramStart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Стройка  (</w:t>
      </w:r>
      <w:proofErr w:type="gram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2ч.). Экскурсия.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Вводное слово. Инструктаж по ТБ. Выбор Знакомство </w:t>
      </w:r>
      <w:proofErr w:type="gramStart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 строительными объектом</w:t>
      </w:r>
      <w:proofErr w:type="gram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Виды строительных профессий. Итог. Рисунки, сочинения о профессии. Знакомство со словами: бульдозер, экскаватор, подъемный кран и т. д.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Операция «Трудовой десант» (1ч.). Практикум.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Вводное слово. Создание двух бригад. Распределение участков между бригадами. Назначение ответственных. Техника безопасности. Выполнение работы по уборке территории. Подведение итогов. Поощрение.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Уход за цветами (2ч.). Практика.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Кулинарный поединок (2ч.). Шоу-программа.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Открытие. Представление команд. Команды: «Веселые поварята», «Чудо-повара». Конкурс-эстафета «Варим борщ» (собрать набор продуктов, кто быстрее). Конкурс: «А знаете ли вы?», «Сладкоежки», «Украсим торт», </w:t>
      </w: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«Что в мешке». Конкурс-эстафета (надеть фартук, кто быстрее нарежет овощи и </w:t>
      </w:r>
      <w:proofErr w:type="spellStart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тд</w:t>
      </w:r>
      <w:proofErr w:type="spell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.). Итоги конкурса, награждения команд.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Модуль IV «Труд в почете любой, мир профессий большой»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(34 часа)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Любимое дело мое - счастье в будущем (2ч.). Классный час, презентация.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Организационный момент. Психологическая игра в круге. Инсценировка стихотворения С. Михалкова «Дело было вечером». Презентации. Швейное, строительное, газетное дело. Задание: установить порядок постройки дома, установить порядок создание газеты. Подведение итогов.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По дорогам идут машины (2ч.). Беседа-тренинг.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История возникновения профессии шофёра. Загадки о профессии шофёр. Игра «Кто самый внимательный». Игра «Неуловимый шторм». Игра «Какой это знак». Ролевая игра - драматизация «Улица».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Все работы хороши (2ч.). Игра-конкурс.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Введение в тему. Стихи о профессиях. Дидактическая игра, расшифровка слова. Конкурс строителей. Составить из разрезанных картинок рисунок дома. Игра «Кто потерял свой инструмент». Викторина: «Угадай профессию», конкурс «Найди лишнее». Итог игры. Награждение участников.</w:t>
      </w:r>
    </w:p>
    <w:p w:rsidR="00F56D7A" w:rsidRPr="00F56D7A" w:rsidRDefault="00F56D7A" w:rsidP="00F56D7A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 профессии продавца (2 ч.). Занятие с элементами игры.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Вступительное слово.</w:t>
      </w:r>
      <w:r w:rsidRPr="00F56D7A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Знакомство с профессией продавец. Игра: «Умей промолчать». Разыгрывание ситуации: «Грубый продавец», «вежливый покупатель». Игра «магазин».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 профессии библиотекаря (2ч.). Беседа с элементами игры.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Вступительное слово. Рассказ о профессии библиотекаря. Игра: «Угадай, какая книжка». Игровая ситуация: «Читатель-библиотекарь». Оценка работы библиотекаря.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Праздник в Городе Мастеров (2ч.). КВН.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Представлены 2 команды: «Девицы-мастерицы», «Веселые умельцы». Приветствие команд. Вопросы из шкатулки (разминка). Конкурс: «Самый трудолюбивый», конкурс: «Видеоклип», конкурс: «Проворные мотальщики», конкурс: «Частушечный», конкурс: «Капитанов». Домашнее задание - сценки о профессиях. Подведение итогов, награждение.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Работники издательства типографии (2ч.). Сюжетно-ролевая игра.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Организационный момент. Актуализация опорных знаний (разгадывание ребуса). Сюжетно-ролевая игра «Редакция газеты». Задание 1 -штат редакции (корреспондент, фотограф, художник, наборщик). Задание 2 – «Вы – редакторы» (отредактировать текст). Задание 3 – «Вы – журналисты» (написать текст). Задание 4 – «Вы – художники» (выполнение иллюстрации). Итог: люди каких специальностей работают над созданием газеты.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Как проходят вести (2ч.). Экскурсия на почту.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Вступление. Знакомство с профессией почтальона. Из истории (как передавались новости в древности). Изобретения в области связи. Современные профессии связи (почтальон, сортировщик почты). Загадки и почтовый транспорт (самолет), телефон (в пер. с греч «далеко - пишу»). Виды связи, сотовая связь. Ролевая игра «Телефон». Итог.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Веселые мастерские (2ч.). Игра - состязание.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Вводное слово. Представление 2 команд. Столярная мастерская. Знакомство с инструментами (пила, топор, молоток, рубанок, стамеска). Загадки об инструментах. Практическое задание – сделать кроватку для кукол. Швейная мастерская. Загадки об инструментах. Конкурс: «Пришей пуговицу». Подведение итогов. Награждение.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 Путешествие в Город Мастеров (2ч.). </w:t>
      </w:r>
      <w:proofErr w:type="spellStart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Профориентационная</w:t>
      </w:r>
      <w:proofErr w:type="spell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игра.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Путешествие по 5 районам. Каждый соответствует одной из профессиональных сфер (человек - человек, человек - техника, человек -природа, человек - художественный образ, человек - знаковая система). Дается задание составить план района, придумать название улиц, заселить дома сказочными героями. Например, район «Умелые руки», сказочные жители - </w:t>
      </w:r>
      <w:proofErr w:type="spellStart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Самоделкин</w:t>
      </w:r>
      <w:proofErr w:type="spell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Железный Дровосек.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Строительные специальности (2ч.). Практикум.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Организационный момент. Актуализация опорных знаний - разгадать кроссворд. С чего начинает работу хороший специалист (с плана или проекта). Игра: «Поможем начальнику стройку организовать», игра: «Проект». Итог: вопросы: что случиться, если строить здание без соответствующего плана, почему так важно руководствоваться проектами при строительстве здания?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«Время на раздумье не теряй, с нами вместе трудись и играй» (2ч.). Игровой вечер.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Вступление. Чтение стихов: «У меня растут года…». Выступление учеников с сообщениями о профессиях. Задание на внимание: «Найди синий на рисунке». Мастерская слова (чтение и инсценировки). Конкурс-игра: «Нитки - иголка», конкурсы: «Бой с подушками». Итог.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Знакомство с </w:t>
      </w:r>
      <w:proofErr w:type="gramStart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профессиями  прошлого</w:t>
      </w:r>
      <w:proofErr w:type="gram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(2ч.). Конкурс - праздник.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Введение. Стихи о труде. Рассказ о рабочих профессиях. Конкурс: «Заводу требуются». Информация для   любознательных.   Знакомство с профессией плотника.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«Человек трудом </w:t>
      </w:r>
      <w:proofErr w:type="gramStart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прекрасен»  (</w:t>
      </w:r>
      <w:proofErr w:type="gram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2ч.). Игра-соревнование.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«Умеешь сам - </w:t>
      </w:r>
      <w:proofErr w:type="gramStart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научи  другого</w:t>
      </w:r>
      <w:proofErr w:type="gramEnd"/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  (2ч.). Практикум.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«Чей участок лучше?»  (2ч.). Практикум.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«Кулинарный поединок» (2ч.). Практикум.</w:t>
      </w:r>
    </w:p>
    <w:p w:rsidR="00F56D7A" w:rsidRPr="00F56D7A" w:rsidRDefault="00F56D7A" w:rsidP="00F56D7A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Тематический план</w:t>
      </w:r>
    </w:p>
    <w:p w:rsidR="00F56D7A" w:rsidRPr="00F56D7A" w:rsidRDefault="00F56D7A" w:rsidP="00F56D7A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 класс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Модуль I </w:t>
      </w:r>
      <w:proofErr w:type="gramStart"/>
      <w:r w:rsidRPr="00F56D7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  «</w:t>
      </w:r>
      <w:proofErr w:type="gramEnd"/>
      <w:r w:rsidRPr="00F56D7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Играем в профессии»  </w:t>
      </w:r>
    </w:p>
    <w:p w:rsidR="00F56D7A" w:rsidRPr="00F56D7A" w:rsidRDefault="00F56D7A" w:rsidP="00F56D7A">
      <w:pPr>
        <w:shd w:val="clear" w:color="auto" w:fill="FFFFFF"/>
        <w:spacing w:after="0" w:line="240" w:lineRule="auto"/>
        <w:ind w:firstLine="710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(33 часа)</w:t>
      </w:r>
    </w:p>
    <w:p w:rsidR="00F56D7A" w:rsidRPr="00F56D7A" w:rsidRDefault="00F56D7A" w:rsidP="00F56D7A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(33 часа)</w:t>
      </w:r>
    </w:p>
    <w:tbl>
      <w:tblPr>
        <w:tblW w:w="12228" w:type="dxa"/>
        <w:tblInd w:w="-10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04"/>
        <w:gridCol w:w="4619"/>
        <w:gridCol w:w="1169"/>
        <w:gridCol w:w="5336"/>
      </w:tblGrid>
      <w:tr w:rsidR="00F56D7A" w:rsidRPr="00F56D7A" w:rsidTr="00F56D7A">
        <w:tc>
          <w:tcPr>
            <w:tcW w:w="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37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тема</w:t>
            </w:r>
          </w:p>
        </w:tc>
        <w:tc>
          <w:tcPr>
            <w:tcW w:w="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Кол-во часов</w:t>
            </w:r>
          </w:p>
        </w:tc>
        <w:tc>
          <w:tcPr>
            <w:tcW w:w="43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форма проведения</w:t>
            </w:r>
          </w:p>
        </w:tc>
      </w:tr>
      <w:tr w:rsidR="00F56D7A" w:rsidRPr="00F56D7A" w:rsidTr="00F56D7A">
        <w:tc>
          <w:tcPr>
            <w:tcW w:w="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1-2</w:t>
            </w:r>
          </w:p>
        </w:tc>
        <w:tc>
          <w:tcPr>
            <w:tcW w:w="37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«Все работы хороши»</w:t>
            </w:r>
          </w:p>
        </w:tc>
        <w:tc>
          <w:tcPr>
            <w:tcW w:w="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3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занятие с элементами игры-</w:t>
            </w:r>
          </w:p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видеознакомства</w:t>
            </w:r>
            <w:proofErr w:type="spellEnd"/>
          </w:p>
        </w:tc>
      </w:tr>
      <w:tr w:rsidR="00F56D7A" w:rsidRPr="00F56D7A" w:rsidTr="00F56D7A">
        <w:tc>
          <w:tcPr>
            <w:tcW w:w="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3-4</w:t>
            </w:r>
          </w:p>
        </w:tc>
        <w:tc>
          <w:tcPr>
            <w:tcW w:w="37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«Кому, что нужно»</w:t>
            </w:r>
          </w:p>
        </w:tc>
        <w:tc>
          <w:tcPr>
            <w:tcW w:w="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3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дидактическая игра</w:t>
            </w:r>
          </w:p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беседа</w:t>
            </w:r>
          </w:p>
        </w:tc>
      </w:tr>
      <w:tr w:rsidR="00F56D7A" w:rsidRPr="00F56D7A" w:rsidTr="00F56D7A">
        <w:tc>
          <w:tcPr>
            <w:tcW w:w="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5-6</w:t>
            </w:r>
          </w:p>
        </w:tc>
        <w:tc>
          <w:tcPr>
            <w:tcW w:w="37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«Оденем куклу на работу, едем на работу»</w:t>
            </w:r>
          </w:p>
        </w:tc>
        <w:tc>
          <w:tcPr>
            <w:tcW w:w="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3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занятие с элементами игры</w:t>
            </w:r>
          </w:p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беседа</w:t>
            </w:r>
          </w:p>
        </w:tc>
      </w:tr>
      <w:tr w:rsidR="00F56D7A" w:rsidRPr="00F56D7A" w:rsidTr="00F56D7A">
        <w:trPr>
          <w:trHeight w:val="842"/>
        </w:trPr>
        <w:tc>
          <w:tcPr>
            <w:tcW w:w="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7-8</w:t>
            </w:r>
          </w:p>
        </w:tc>
        <w:tc>
          <w:tcPr>
            <w:tcW w:w="37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«Мы строители»</w:t>
            </w:r>
          </w:p>
        </w:tc>
        <w:tc>
          <w:tcPr>
            <w:tcW w:w="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3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занятие с элементами игр</w:t>
            </w:r>
          </w:p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видеознакомства</w:t>
            </w:r>
            <w:proofErr w:type="spellEnd"/>
          </w:p>
        </w:tc>
      </w:tr>
      <w:tr w:rsidR="00F56D7A" w:rsidRPr="00F56D7A" w:rsidTr="00F56D7A">
        <w:tc>
          <w:tcPr>
            <w:tcW w:w="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9-10</w:t>
            </w:r>
          </w:p>
        </w:tc>
        <w:tc>
          <w:tcPr>
            <w:tcW w:w="37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«Магазин»</w:t>
            </w:r>
          </w:p>
        </w:tc>
        <w:tc>
          <w:tcPr>
            <w:tcW w:w="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3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Знакомство с атрибутами, ролевая игра</w:t>
            </w:r>
          </w:p>
        </w:tc>
      </w:tr>
      <w:tr w:rsidR="00F56D7A" w:rsidRPr="00F56D7A" w:rsidTr="00F56D7A">
        <w:trPr>
          <w:trHeight w:val="662"/>
        </w:trPr>
        <w:tc>
          <w:tcPr>
            <w:tcW w:w="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11-12</w:t>
            </w:r>
          </w:p>
        </w:tc>
        <w:tc>
          <w:tcPr>
            <w:tcW w:w="37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«Мы идем в магазин»</w:t>
            </w:r>
          </w:p>
        </w:tc>
        <w:tc>
          <w:tcPr>
            <w:tcW w:w="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3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Экскурсия.</w:t>
            </w:r>
          </w:p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Ролевая игра</w:t>
            </w:r>
          </w:p>
        </w:tc>
      </w:tr>
      <w:tr w:rsidR="00F56D7A" w:rsidRPr="00F56D7A" w:rsidTr="00F56D7A">
        <w:tc>
          <w:tcPr>
            <w:tcW w:w="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13-14</w:t>
            </w:r>
          </w:p>
        </w:tc>
        <w:tc>
          <w:tcPr>
            <w:tcW w:w="37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«Аптека»</w:t>
            </w:r>
          </w:p>
        </w:tc>
        <w:tc>
          <w:tcPr>
            <w:tcW w:w="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3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Знакомство с атрибутами, ролевая игра</w:t>
            </w:r>
          </w:p>
        </w:tc>
      </w:tr>
      <w:tr w:rsidR="00F56D7A" w:rsidRPr="00F56D7A" w:rsidTr="00F56D7A">
        <w:tc>
          <w:tcPr>
            <w:tcW w:w="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15-16</w:t>
            </w:r>
          </w:p>
        </w:tc>
        <w:tc>
          <w:tcPr>
            <w:tcW w:w="37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«Больница»</w:t>
            </w:r>
          </w:p>
        </w:tc>
        <w:tc>
          <w:tcPr>
            <w:tcW w:w="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3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Знакомство с атрибутами, ролевая игра</w:t>
            </w:r>
          </w:p>
        </w:tc>
      </w:tr>
      <w:tr w:rsidR="00F56D7A" w:rsidRPr="00F56D7A" w:rsidTr="00F56D7A">
        <w:tc>
          <w:tcPr>
            <w:tcW w:w="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17-18</w:t>
            </w:r>
          </w:p>
        </w:tc>
        <w:tc>
          <w:tcPr>
            <w:tcW w:w="37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«Какие бывают профессии»</w:t>
            </w:r>
          </w:p>
        </w:tc>
        <w:tc>
          <w:tcPr>
            <w:tcW w:w="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3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Видеознакомство</w:t>
            </w:r>
            <w:proofErr w:type="spellEnd"/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  игровой час</w:t>
            </w:r>
          </w:p>
        </w:tc>
      </w:tr>
      <w:tr w:rsidR="00F56D7A" w:rsidRPr="00F56D7A" w:rsidTr="00F56D7A">
        <w:tc>
          <w:tcPr>
            <w:tcW w:w="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19-20</w:t>
            </w:r>
          </w:p>
        </w:tc>
        <w:tc>
          <w:tcPr>
            <w:tcW w:w="37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С.Михалков</w:t>
            </w:r>
            <w:proofErr w:type="spellEnd"/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«Дядя Степа»</w:t>
            </w:r>
          </w:p>
        </w:tc>
        <w:tc>
          <w:tcPr>
            <w:tcW w:w="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3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Чтение, беседы, викторины</w:t>
            </w:r>
          </w:p>
        </w:tc>
      </w:tr>
      <w:tr w:rsidR="00F56D7A" w:rsidRPr="00F56D7A" w:rsidTr="00F56D7A">
        <w:tc>
          <w:tcPr>
            <w:tcW w:w="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21-22-23</w:t>
            </w:r>
          </w:p>
        </w:tc>
        <w:tc>
          <w:tcPr>
            <w:tcW w:w="37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«Дядя Степа-милиционер»</w:t>
            </w:r>
          </w:p>
        </w:tc>
        <w:tc>
          <w:tcPr>
            <w:tcW w:w="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3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Экскурсия,  </w:t>
            </w:r>
            <w:proofErr w:type="spellStart"/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видеоурок</w:t>
            </w:r>
            <w:proofErr w:type="spellEnd"/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  встреча  с работником полиции</w:t>
            </w:r>
          </w:p>
        </w:tc>
      </w:tr>
      <w:tr w:rsidR="00F56D7A" w:rsidRPr="00F56D7A" w:rsidTr="00F56D7A">
        <w:tc>
          <w:tcPr>
            <w:tcW w:w="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24-25</w:t>
            </w:r>
          </w:p>
        </w:tc>
        <w:tc>
          <w:tcPr>
            <w:tcW w:w="37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В.Маяковский</w:t>
            </w:r>
            <w:proofErr w:type="spellEnd"/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«Кем быть?»</w:t>
            </w:r>
          </w:p>
        </w:tc>
        <w:tc>
          <w:tcPr>
            <w:tcW w:w="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3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Чтение, беседа, обсуждение «Кем я хотел бы быть?»</w:t>
            </w:r>
          </w:p>
        </w:tc>
      </w:tr>
      <w:tr w:rsidR="00F56D7A" w:rsidRPr="00F56D7A" w:rsidTr="00F56D7A">
        <w:tc>
          <w:tcPr>
            <w:tcW w:w="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26-27</w:t>
            </w:r>
          </w:p>
        </w:tc>
        <w:tc>
          <w:tcPr>
            <w:tcW w:w="37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К.Чуковский</w:t>
            </w:r>
            <w:proofErr w:type="spellEnd"/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«Доктор Айболит»</w:t>
            </w:r>
          </w:p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3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Игра-демонстрация, викторина</w:t>
            </w:r>
          </w:p>
        </w:tc>
      </w:tr>
      <w:tr w:rsidR="00F56D7A" w:rsidRPr="00F56D7A" w:rsidTr="00F56D7A">
        <w:tc>
          <w:tcPr>
            <w:tcW w:w="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28-29</w:t>
            </w:r>
          </w:p>
        </w:tc>
        <w:tc>
          <w:tcPr>
            <w:tcW w:w="37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Уход за цветами</w:t>
            </w:r>
          </w:p>
        </w:tc>
        <w:tc>
          <w:tcPr>
            <w:tcW w:w="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3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практика</w:t>
            </w:r>
          </w:p>
        </w:tc>
      </w:tr>
      <w:tr w:rsidR="00F56D7A" w:rsidRPr="00F56D7A" w:rsidTr="00F56D7A">
        <w:tc>
          <w:tcPr>
            <w:tcW w:w="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30-31</w:t>
            </w:r>
          </w:p>
        </w:tc>
        <w:tc>
          <w:tcPr>
            <w:tcW w:w="37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Профессия повар</w:t>
            </w:r>
          </w:p>
        </w:tc>
        <w:tc>
          <w:tcPr>
            <w:tcW w:w="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3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Экскурсия, </w:t>
            </w:r>
            <w:proofErr w:type="spellStart"/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видеоурок</w:t>
            </w:r>
            <w:proofErr w:type="spellEnd"/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викторина</w:t>
            </w:r>
          </w:p>
        </w:tc>
      </w:tr>
      <w:tr w:rsidR="00F56D7A" w:rsidRPr="00F56D7A" w:rsidTr="00F56D7A">
        <w:tc>
          <w:tcPr>
            <w:tcW w:w="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32-33</w:t>
            </w:r>
          </w:p>
        </w:tc>
        <w:tc>
          <w:tcPr>
            <w:tcW w:w="37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«Поварята»</w:t>
            </w:r>
          </w:p>
        </w:tc>
        <w:tc>
          <w:tcPr>
            <w:tcW w:w="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3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практикум</w:t>
            </w:r>
          </w:p>
        </w:tc>
      </w:tr>
    </w:tbl>
    <w:p w:rsidR="00F56D7A" w:rsidRPr="00F56D7A" w:rsidRDefault="00F56D7A" w:rsidP="00F56D7A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Тематический план</w:t>
      </w:r>
    </w:p>
    <w:p w:rsidR="00F56D7A" w:rsidRPr="00F56D7A" w:rsidRDefault="00F56D7A" w:rsidP="00F56D7A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 класс</w:t>
      </w:r>
    </w:p>
    <w:p w:rsidR="00F56D7A" w:rsidRPr="00F56D7A" w:rsidRDefault="00F56D7A" w:rsidP="00F56D7A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Модуль II</w:t>
      </w:r>
      <w:proofErr w:type="gramStart"/>
      <w:r w:rsidRPr="00F56D7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  «</w:t>
      </w:r>
      <w:proofErr w:type="gramEnd"/>
      <w:r w:rsidRPr="00F56D7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Путешествие в мир профессий»</w:t>
      </w:r>
    </w:p>
    <w:p w:rsidR="00F56D7A" w:rsidRPr="00F56D7A" w:rsidRDefault="00F56D7A" w:rsidP="00F56D7A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(34 часа)</w:t>
      </w:r>
    </w:p>
    <w:p w:rsidR="00F56D7A" w:rsidRPr="00F56D7A" w:rsidRDefault="00F56D7A" w:rsidP="00F56D7A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tbl>
      <w:tblPr>
        <w:tblW w:w="1222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83"/>
        <w:gridCol w:w="5699"/>
        <w:gridCol w:w="1085"/>
        <w:gridCol w:w="3961"/>
      </w:tblGrid>
      <w:tr w:rsidR="00F56D7A" w:rsidRPr="00F56D7A" w:rsidTr="00F56D7A"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4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тема</w:t>
            </w:r>
          </w:p>
        </w:tc>
        <w:tc>
          <w:tcPr>
            <w:tcW w:w="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Кол-во часов</w:t>
            </w:r>
          </w:p>
        </w:tc>
        <w:tc>
          <w:tcPr>
            <w:tcW w:w="32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форма проведения</w:t>
            </w:r>
          </w:p>
        </w:tc>
      </w:tr>
      <w:tr w:rsidR="00F56D7A" w:rsidRPr="00F56D7A" w:rsidTr="00F56D7A">
        <w:trPr>
          <w:trHeight w:val="526"/>
        </w:trPr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1-2</w:t>
            </w:r>
          </w:p>
        </w:tc>
        <w:tc>
          <w:tcPr>
            <w:tcW w:w="4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Мастерская удивительных профессий «Все работы хороши»</w:t>
            </w:r>
          </w:p>
        </w:tc>
        <w:tc>
          <w:tcPr>
            <w:tcW w:w="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2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Занятие с элементами игры</w:t>
            </w:r>
          </w:p>
        </w:tc>
      </w:tr>
      <w:tr w:rsidR="00F56D7A" w:rsidRPr="00F56D7A" w:rsidTr="00F56D7A"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3-4</w:t>
            </w:r>
          </w:p>
        </w:tc>
        <w:tc>
          <w:tcPr>
            <w:tcW w:w="4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«Разные дома»</w:t>
            </w:r>
          </w:p>
        </w:tc>
        <w:tc>
          <w:tcPr>
            <w:tcW w:w="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2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Конструирование</w:t>
            </w:r>
          </w:p>
        </w:tc>
      </w:tr>
      <w:tr w:rsidR="00F56D7A" w:rsidRPr="00F56D7A" w:rsidTr="00F56D7A"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5-6</w:t>
            </w:r>
          </w:p>
        </w:tc>
        <w:tc>
          <w:tcPr>
            <w:tcW w:w="4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«Дачный домик»</w:t>
            </w:r>
          </w:p>
        </w:tc>
        <w:tc>
          <w:tcPr>
            <w:tcW w:w="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2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Аппликация</w:t>
            </w:r>
          </w:p>
        </w:tc>
      </w:tr>
      <w:tr w:rsidR="00F56D7A" w:rsidRPr="00F56D7A" w:rsidTr="00F56D7A"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7-8</w:t>
            </w:r>
          </w:p>
        </w:tc>
        <w:tc>
          <w:tcPr>
            <w:tcW w:w="4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«Моя профессия»</w:t>
            </w:r>
          </w:p>
        </w:tc>
        <w:tc>
          <w:tcPr>
            <w:tcW w:w="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2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Игра-викторина</w:t>
            </w:r>
          </w:p>
        </w:tc>
      </w:tr>
      <w:tr w:rsidR="00F56D7A" w:rsidRPr="00F56D7A" w:rsidTr="00F56D7A"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9-10-11</w:t>
            </w:r>
          </w:p>
        </w:tc>
        <w:tc>
          <w:tcPr>
            <w:tcW w:w="4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«Профессия «Врач»</w:t>
            </w:r>
          </w:p>
        </w:tc>
        <w:tc>
          <w:tcPr>
            <w:tcW w:w="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2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Занятие с элементами игры, приглашение врача</w:t>
            </w:r>
          </w:p>
        </w:tc>
      </w:tr>
      <w:tr w:rsidR="00F56D7A" w:rsidRPr="00F56D7A" w:rsidTr="00F56D7A"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12-13</w:t>
            </w:r>
          </w:p>
        </w:tc>
        <w:tc>
          <w:tcPr>
            <w:tcW w:w="4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«Больница»</w:t>
            </w:r>
          </w:p>
        </w:tc>
        <w:tc>
          <w:tcPr>
            <w:tcW w:w="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2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Сюжетно-ролевая игра</w:t>
            </w:r>
          </w:p>
        </w:tc>
      </w:tr>
      <w:tr w:rsidR="00F56D7A" w:rsidRPr="00F56D7A" w:rsidTr="00F56D7A"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14-15</w:t>
            </w:r>
          </w:p>
        </w:tc>
        <w:tc>
          <w:tcPr>
            <w:tcW w:w="4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Доктор «Айболит»</w:t>
            </w:r>
          </w:p>
        </w:tc>
        <w:tc>
          <w:tcPr>
            <w:tcW w:w="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2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Сюжетно-ролевые игры, просмотр мультфильма</w:t>
            </w:r>
          </w:p>
        </w:tc>
      </w:tr>
      <w:tr w:rsidR="00F56D7A" w:rsidRPr="00F56D7A" w:rsidTr="00F56D7A"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16-17</w:t>
            </w:r>
          </w:p>
        </w:tc>
        <w:tc>
          <w:tcPr>
            <w:tcW w:w="4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«Кто нас лечит»</w:t>
            </w:r>
          </w:p>
        </w:tc>
        <w:tc>
          <w:tcPr>
            <w:tcW w:w="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2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Экскурсия в медицинский пункт</w:t>
            </w:r>
          </w:p>
        </w:tc>
      </w:tr>
      <w:tr w:rsidR="00F56D7A" w:rsidRPr="00F56D7A" w:rsidTr="00F56D7A"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18-19</w:t>
            </w:r>
          </w:p>
        </w:tc>
        <w:tc>
          <w:tcPr>
            <w:tcW w:w="4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«Добрый доктор Айболит»</w:t>
            </w:r>
          </w:p>
        </w:tc>
        <w:tc>
          <w:tcPr>
            <w:tcW w:w="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2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Сюжетно-ролевая игра, просмотр мультфильма</w:t>
            </w:r>
          </w:p>
        </w:tc>
      </w:tr>
      <w:tr w:rsidR="00F56D7A" w:rsidRPr="00F56D7A" w:rsidTr="00F56D7A"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20-21-22</w:t>
            </w:r>
          </w:p>
        </w:tc>
        <w:tc>
          <w:tcPr>
            <w:tcW w:w="4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«Парикмахерская»</w:t>
            </w:r>
          </w:p>
        </w:tc>
        <w:tc>
          <w:tcPr>
            <w:tcW w:w="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2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Сюжетно-ролевая игра</w:t>
            </w:r>
          </w:p>
        </w:tc>
      </w:tr>
      <w:tr w:rsidR="00F56D7A" w:rsidRPr="00F56D7A" w:rsidTr="00F56D7A"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23-24</w:t>
            </w:r>
          </w:p>
        </w:tc>
        <w:tc>
          <w:tcPr>
            <w:tcW w:w="4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«Все работы хороши – выбирай на вкус!» </w:t>
            </w:r>
          </w:p>
        </w:tc>
        <w:tc>
          <w:tcPr>
            <w:tcW w:w="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2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Сюжетно-ролевая игра</w:t>
            </w:r>
          </w:p>
        </w:tc>
      </w:tr>
      <w:tr w:rsidR="00F56D7A" w:rsidRPr="00F56D7A" w:rsidTr="00F56D7A"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25-26</w:t>
            </w:r>
          </w:p>
        </w:tc>
        <w:tc>
          <w:tcPr>
            <w:tcW w:w="4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Дж. </w:t>
            </w:r>
            <w:proofErr w:type="spellStart"/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Родари</w:t>
            </w:r>
            <w:proofErr w:type="spellEnd"/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 «Чем пахнут ремесла»</w:t>
            </w:r>
          </w:p>
        </w:tc>
        <w:tc>
          <w:tcPr>
            <w:tcW w:w="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2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Работа с текстами, инсценировка</w:t>
            </w:r>
          </w:p>
        </w:tc>
      </w:tr>
      <w:tr w:rsidR="00F56D7A" w:rsidRPr="00F56D7A" w:rsidTr="00F56D7A"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27-28</w:t>
            </w:r>
          </w:p>
        </w:tc>
        <w:tc>
          <w:tcPr>
            <w:tcW w:w="4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Профессия «Строитель»</w:t>
            </w:r>
          </w:p>
        </w:tc>
        <w:tc>
          <w:tcPr>
            <w:tcW w:w="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2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Дидактическая игра</w:t>
            </w:r>
          </w:p>
        </w:tc>
      </w:tr>
      <w:tr w:rsidR="00F56D7A" w:rsidRPr="00F56D7A" w:rsidTr="00F56D7A"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29-30</w:t>
            </w:r>
          </w:p>
        </w:tc>
        <w:tc>
          <w:tcPr>
            <w:tcW w:w="4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Строительный поединок</w:t>
            </w:r>
          </w:p>
        </w:tc>
        <w:tc>
          <w:tcPr>
            <w:tcW w:w="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2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Игра-соревнование</w:t>
            </w:r>
          </w:p>
        </w:tc>
      </w:tr>
      <w:tr w:rsidR="00F56D7A" w:rsidRPr="00F56D7A" w:rsidTr="00F56D7A"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31-32-33</w:t>
            </w:r>
          </w:p>
        </w:tc>
        <w:tc>
          <w:tcPr>
            <w:tcW w:w="4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Путешествие в кондитерский цех «Кузбасс» г. Прокопьевска</w:t>
            </w:r>
          </w:p>
        </w:tc>
        <w:tc>
          <w:tcPr>
            <w:tcW w:w="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2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Экскурсия. Мастер-классы.</w:t>
            </w:r>
          </w:p>
        </w:tc>
      </w:tr>
      <w:tr w:rsidR="00F56D7A" w:rsidRPr="00F56D7A" w:rsidTr="00F56D7A"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4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«Где работать мне тогда? Чем мне заниматься?»</w:t>
            </w:r>
          </w:p>
        </w:tc>
        <w:tc>
          <w:tcPr>
            <w:tcW w:w="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2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Инсценировка стихотворения Александра Кравченко «Честный ответ», мультимедиа.</w:t>
            </w:r>
          </w:p>
        </w:tc>
      </w:tr>
    </w:tbl>
    <w:p w:rsidR="00F56D7A" w:rsidRPr="00F56D7A" w:rsidRDefault="00F56D7A" w:rsidP="00F56D7A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Тематический план</w:t>
      </w:r>
    </w:p>
    <w:p w:rsidR="00F56D7A" w:rsidRPr="00F56D7A" w:rsidRDefault="00F56D7A" w:rsidP="00F56D7A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 класс</w:t>
      </w:r>
    </w:p>
    <w:p w:rsidR="00F56D7A" w:rsidRPr="00F56D7A" w:rsidRDefault="00F56D7A" w:rsidP="00F56D7A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proofErr w:type="gramStart"/>
      <w:r w:rsidRPr="00F56D7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Модуль  III</w:t>
      </w:r>
      <w:proofErr w:type="gramEnd"/>
      <w:r w:rsidRPr="00F56D7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« У меня растут года…»</w:t>
      </w:r>
    </w:p>
    <w:p w:rsidR="00F56D7A" w:rsidRPr="00F56D7A" w:rsidRDefault="00F56D7A" w:rsidP="00F56D7A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(34 часа)</w:t>
      </w:r>
    </w:p>
    <w:p w:rsidR="00F56D7A" w:rsidRPr="00F56D7A" w:rsidRDefault="00F56D7A" w:rsidP="00F56D7A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tbl>
      <w:tblPr>
        <w:tblW w:w="12228" w:type="dxa"/>
        <w:tblInd w:w="-10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89"/>
        <w:gridCol w:w="4692"/>
        <w:gridCol w:w="1398"/>
        <w:gridCol w:w="4849"/>
      </w:tblGrid>
      <w:tr w:rsidR="00F56D7A" w:rsidRPr="00F56D7A" w:rsidTr="00F56D7A">
        <w:tc>
          <w:tcPr>
            <w:tcW w:w="9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36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тема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Кол-во часов</w:t>
            </w:r>
          </w:p>
        </w:tc>
        <w:tc>
          <w:tcPr>
            <w:tcW w:w="3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форма проведения</w:t>
            </w:r>
          </w:p>
        </w:tc>
      </w:tr>
      <w:tr w:rsidR="00F56D7A" w:rsidRPr="00F56D7A" w:rsidTr="00F56D7A">
        <w:tc>
          <w:tcPr>
            <w:tcW w:w="9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1-2</w:t>
            </w:r>
          </w:p>
        </w:tc>
        <w:tc>
          <w:tcPr>
            <w:tcW w:w="36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«Что такое профессия»</w:t>
            </w:r>
          </w:p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игровые программы, проект</w:t>
            </w:r>
          </w:p>
        </w:tc>
      </w:tr>
      <w:tr w:rsidR="00F56D7A" w:rsidRPr="00F56D7A" w:rsidTr="00F56D7A">
        <w:tc>
          <w:tcPr>
            <w:tcW w:w="9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3-4</w:t>
            </w:r>
          </w:p>
        </w:tc>
        <w:tc>
          <w:tcPr>
            <w:tcW w:w="36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«У кого мастерок, у кого молоток»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беседа с элементами  игры, конкурс</w:t>
            </w:r>
          </w:p>
        </w:tc>
      </w:tr>
      <w:tr w:rsidR="00F56D7A" w:rsidRPr="00F56D7A" w:rsidTr="00F56D7A">
        <w:tc>
          <w:tcPr>
            <w:tcW w:w="9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5-6</w:t>
            </w:r>
          </w:p>
        </w:tc>
        <w:tc>
          <w:tcPr>
            <w:tcW w:w="36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«Истоки трудолюбия»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игровой час</w:t>
            </w:r>
          </w:p>
        </w:tc>
      </w:tr>
      <w:tr w:rsidR="00F56D7A" w:rsidRPr="00F56D7A" w:rsidTr="00F56D7A">
        <w:tc>
          <w:tcPr>
            <w:tcW w:w="9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7-8</w:t>
            </w:r>
          </w:p>
        </w:tc>
        <w:tc>
          <w:tcPr>
            <w:tcW w:w="36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«Домашний помощник»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игра-конкурс,  сочинение</w:t>
            </w:r>
          </w:p>
        </w:tc>
      </w:tr>
      <w:tr w:rsidR="00F56D7A" w:rsidRPr="00F56D7A" w:rsidTr="00F56D7A">
        <w:tc>
          <w:tcPr>
            <w:tcW w:w="9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9-10</w:t>
            </w:r>
          </w:p>
        </w:tc>
        <w:tc>
          <w:tcPr>
            <w:tcW w:w="36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«Мир профессии»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Викторина,  ролевая игра</w:t>
            </w:r>
          </w:p>
        </w:tc>
      </w:tr>
      <w:tr w:rsidR="00F56D7A" w:rsidRPr="00F56D7A" w:rsidTr="00F56D7A">
        <w:tc>
          <w:tcPr>
            <w:tcW w:w="9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11-12</w:t>
            </w:r>
          </w:p>
        </w:tc>
        <w:tc>
          <w:tcPr>
            <w:tcW w:w="36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«Угадай профессии»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занятие с элементами  игры</w:t>
            </w:r>
          </w:p>
        </w:tc>
      </w:tr>
      <w:tr w:rsidR="00F56D7A" w:rsidRPr="00F56D7A" w:rsidTr="00F56D7A">
        <w:tc>
          <w:tcPr>
            <w:tcW w:w="9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13-14</w:t>
            </w:r>
          </w:p>
        </w:tc>
        <w:tc>
          <w:tcPr>
            <w:tcW w:w="36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«Какие бывают профессии»</w:t>
            </w:r>
          </w:p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занятие с элементами  игры</w:t>
            </w:r>
          </w:p>
        </w:tc>
      </w:tr>
      <w:tr w:rsidR="00F56D7A" w:rsidRPr="00F56D7A" w:rsidTr="00F56D7A">
        <w:tc>
          <w:tcPr>
            <w:tcW w:w="9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15-16</w:t>
            </w:r>
          </w:p>
        </w:tc>
        <w:tc>
          <w:tcPr>
            <w:tcW w:w="36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«Куда уходят поезда»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занятие с элементами  игры</w:t>
            </w:r>
          </w:p>
        </w:tc>
      </w:tr>
      <w:tr w:rsidR="00F56D7A" w:rsidRPr="00F56D7A" w:rsidTr="00F56D7A">
        <w:tc>
          <w:tcPr>
            <w:tcW w:w="9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17-18</w:t>
            </w:r>
          </w:p>
        </w:tc>
        <w:tc>
          <w:tcPr>
            <w:tcW w:w="36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«Моя профессия»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КВН,  проект</w:t>
            </w:r>
          </w:p>
        </w:tc>
      </w:tr>
      <w:tr w:rsidR="00F56D7A" w:rsidRPr="00F56D7A" w:rsidTr="00F56D7A">
        <w:tc>
          <w:tcPr>
            <w:tcW w:w="9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19-20</w:t>
            </w:r>
          </w:p>
        </w:tc>
        <w:tc>
          <w:tcPr>
            <w:tcW w:w="36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«Наши друзья-книги»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Экскурсия в  сельскую  библиотеку</w:t>
            </w:r>
          </w:p>
        </w:tc>
      </w:tr>
      <w:tr w:rsidR="00F56D7A" w:rsidRPr="00F56D7A" w:rsidTr="00F56D7A">
        <w:tc>
          <w:tcPr>
            <w:tcW w:w="9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20-21</w:t>
            </w:r>
          </w:p>
        </w:tc>
        <w:tc>
          <w:tcPr>
            <w:tcW w:w="36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«Откуда сахар пришел»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Презентация,  беседа</w:t>
            </w:r>
          </w:p>
        </w:tc>
      </w:tr>
      <w:tr w:rsidR="00F56D7A" w:rsidRPr="00F56D7A" w:rsidTr="00F56D7A">
        <w:tc>
          <w:tcPr>
            <w:tcW w:w="9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22-23</w:t>
            </w:r>
          </w:p>
        </w:tc>
        <w:tc>
          <w:tcPr>
            <w:tcW w:w="36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«Турнир профессионалов»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конкурс-игра</w:t>
            </w:r>
          </w:p>
        </w:tc>
      </w:tr>
      <w:tr w:rsidR="00F56D7A" w:rsidRPr="00F56D7A" w:rsidTr="00F56D7A">
        <w:tc>
          <w:tcPr>
            <w:tcW w:w="9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24-25-26</w:t>
            </w:r>
          </w:p>
        </w:tc>
        <w:tc>
          <w:tcPr>
            <w:tcW w:w="36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«Все профессии нужны, все профессии важны»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Устный журна7</w:t>
            </w:r>
          </w:p>
        </w:tc>
      </w:tr>
      <w:tr w:rsidR="00F56D7A" w:rsidRPr="00F56D7A" w:rsidTr="00F56D7A">
        <w:tc>
          <w:tcPr>
            <w:tcW w:w="9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26-28</w:t>
            </w:r>
          </w:p>
        </w:tc>
        <w:tc>
          <w:tcPr>
            <w:tcW w:w="36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«Строим дом»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Экскурсия,  конструирование</w:t>
            </w:r>
          </w:p>
        </w:tc>
      </w:tr>
      <w:tr w:rsidR="00F56D7A" w:rsidRPr="00F56D7A" w:rsidTr="00F56D7A">
        <w:tc>
          <w:tcPr>
            <w:tcW w:w="9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29</w:t>
            </w:r>
          </w:p>
        </w:tc>
        <w:tc>
          <w:tcPr>
            <w:tcW w:w="36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Операция « Трудовой десант»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практикум</w:t>
            </w:r>
          </w:p>
        </w:tc>
      </w:tr>
      <w:tr w:rsidR="00F56D7A" w:rsidRPr="00F56D7A" w:rsidTr="00F56D7A">
        <w:tc>
          <w:tcPr>
            <w:tcW w:w="9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30-31</w:t>
            </w:r>
          </w:p>
        </w:tc>
        <w:tc>
          <w:tcPr>
            <w:tcW w:w="36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«Уход за цветами»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практикум</w:t>
            </w:r>
          </w:p>
        </w:tc>
      </w:tr>
      <w:tr w:rsidR="00F56D7A" w:rsidRPr="00F56D7A" w:rsidTr="00F56D7A">
        <w:tc>
          <w:tcPr>
            <w:tcW w:w="9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32-33</w:t>
            </w:r>
          </w:p>
        </w:tc>
        <w:tc>
          <w:tcPr>
            <w:tcW w:w="36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«Кулинарный поединок»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шоу-программ,  проект</w:t>
            </w:r>
          </w:p>
        </w:tc>
      </w:tr>
    </w:tbl>
    <w:p w:rsidR="00F56D7A" w:rsidRPr="00F56D7A" w:rsidRDefault="00F56D7A" w:rsidP="00F56D7A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6D7A" w:rsidRPr="00F56D7A" w:rsidRDefault="00F56D7A" w:rsidP="00F56D7A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Тематический план</w:t>
      </w:r>
    </w:p>
    <w:p w:rsidR="00F56D7A" w:rsidRPr="00F56D7A" w:rsidRDefault="00F56D7A" w:rsidP="00F56D7A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4 класс</w:t>
      </w:r>
    </w:p>
    <w:p w:rsidR="00F56D7A" w:rsidRPr="00F56D7A" w:rsidRDefault="00F56D7A" w:rsidP="00F56D7A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Модуль IV «Труд в почете любой, мир профессий большой»</w:t>
      </w:r>
    </w:p>
    <w:p w:rsidR="00F56D7A" w:rsidRPr="00F56D7A" w:rsidRDefault="00F56D7A" w:rsidP="00F56D7A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(34 часа)</w:t>
      </w:r>
    </w:p>
    <w:p w:rsidR="00F56D7A" w:rsidRPr="00F56D7A" w:rsidRDefault="00F56D7A" w:rsidP="00F56D7A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F56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tbl>
      <w:tblPr>
        <w:tblW w:w="12228" w:type="dxa"/>
        <w:tblInd w:w="-10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81"/>
        <w:gridCol w:w="4691"/>
        <w:gridCol w:w="1626"/>
        <w:gridCol w:w="4330"/>
      </w:tblGrid>
      <w:tr w:rsidR="00F56D7A" w:rsidRPr="00F56D7A" w:rsidTr="00F56D7A"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3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тема</w:t>
            </w:r>
          </w:p>
        </w:tc>
        <w:tc>
          <w:tcPr>
            <w:tcW w:w="13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Кол-во часов</w:t>
            </w:r>
          </w:p>
        </w:tc>
        <w:tc>
          <w:tcPr>
            <w:tcW w:w="3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форма проведения</w:t>
            </w:r>
          </w:p>
        </w:tc>
      </w:tr>
      <w:tr w:rsidR="00F56D7A" w:rsidRPr="00F56D7A" w:rsidTr="00F56D7A"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1-2</w:t>
            </w:r>
          </w:p>
        </w:tc>
        <w:tc>
          <w:tcPr>
            <w:tcW w:w="3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«Любое дело - моё счастье в будущем»</w:t>
            </w:r>
          </w:p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3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классный час, презентация, работа в группах</w:t>
            </w:r>
          </w:p>
        </w:tc>
      </w:tr>
      <w:tr w:rsidR="00F56D7A" w:rsidRPr="00F56D7A" w:rsidTr="00F56D7A"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3-4</w:t>
            </w:r>
          </w:p>
        </w:tc>
        <w:tc>
          <w:tcPr>
            <w:tcW w:w="3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«По дорогам идут машины»</w:t>
            </w:r>
          </w:p>
        </w:tc>
        <w:tc>
          <w:tcPr>
            <w:tcW w:w="13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беседы - тренинг</w:t>
            </w:r>
          </w:p>
        </w:tc>
      </w:tr>
      <w:tr w:rsidR="00F56D7A" w:rsidRPr="00F56D7A" w:rsidTr="00F56D7A"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5-6</w:t>
            </w:r>
          </w:p>
        </w:tc>
        <w:tc>
          <w:tcPr>
            <w:tcW w:w="3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«Все работы хороши»</w:t>
            </w:r>
          </w:p>
        </w:tc>
        <w:tc>
          <w:tcPr>
            <w:tcW w:w="13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игра-конкурс</w:t>
            </w:r>
          </w:p>
        </w:tc>
      </w:tr>
      <w:tr w:rsidR="00F56D7A" w:rsidRPr="00F56D7A" w:rsidTr="00F56D7A"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7-8</w:t>
            </w:r>
          </w:p>
        </w:tc>
        <w:tc>
          <w:tcPr>
            <w:tcW w:w="3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«О  профессии продавца»</w:t>
            </w:r>
          </w:p>
        </w:tc>
        <w:tc>
          <w:tcPr>
            <w:tcW w:w="13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беседа-тренинг</w:t>
            </w:r>
          </w:p>
        </w:tc>
      </w:tr>
      <w:tr w:rsidR="00F56D7A" w:rsidRPr="00F56D7A" w:rsidTr="00F56D7A"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9-10</w:t>
            </w:r>
          </w:p>
        </w:tc>
        <w:tc>
          <w:tcPr>
            <w:tcW w:w="3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«О профессии библиотекаря»</w:t>
            </w:r>
          </w:p>
        </w:tc>
        <w:tc>
          <w:tcPr>
            <w:tcW w:w="13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беседа с элементами игры</w:t>
            </w:r>
          </w:p>
        </w:tc>
      </w:tr>
      <w:tr w:rsidR="00F56D7A" w:rsidRPr="00F56D7A" w:rsidTr="00F56D7A"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11-12</w:t>
            </w:r>
          </w:p>
        </w:tc>
        <w:tc>
          <w:tcPr>
            <w:tcW w:w="3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«Праздник в городе Мастеров»</w:t>
            </w:r>
          </w:p>
        </w:tc>
        <w:tc>
          <w:tcPr>
            <w:tcW w:w="13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КВН</w:t>
            </w:r>
          </w:p>
        </w:tc>
      </w:tr>
      <w:tr w:rsidR="00F56D7A" w:rsidRPr="00F56D7A" w:rsidTr="00F56D7A"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13-14</w:t>
            </w:r>
          </w:p>
        </w:tc>
        <w:tc>
          <w:tcPr>
            <w:tcW w:w="3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«Работники издательства и типографии»</w:t>
            </w:r>
          </w:p>
        </w:tc>
        <w:tc>
          <w:tcPr>
            <w:tcW w:w="13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Экскурсия  в типографию,  ролевая игра</w:t>
            </w:r>
          </w:p>
        </w:tc>
      </w:tr>
      <w:tr w:rsidR="00F56D7A" w:rsidRPr="00F56D7A" w:rsidTr="00F56D7A"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15-16</w:t>
            </w:r>
          </w:p>
        </w:tc>
        <w:tc>
          <w:tcPr>
            <w:tcW w:w="3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«Как приходят вести»</w:t>
            </w:r>
          </w:p>
        </w:tc>
        <w:tc>
          <w:tcPr>
            <w:tcW w:w="13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Экскурсия на почту</w:t>
            </w:r>
          </w:p>
        </w:tc>
      </w:tr>
      <w:tr w:rsidR="00F56D7A" w:rsidRPr="00F56D7A" w:rsidTr="00F56D7A"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17-18</w:t>
            </w:r>
          </w:p>
        </w:tc>
        <w:tc>
          <w:tcPr>
            <w:tcW w:w="3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«Веселые мастерские»</w:t>
            </w:r>
          </w:p>
        </w:tc>
        <w:tc>
          <w:tcPr>
            <w:tcW w:w="13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Игра - состязание</w:t>
            </w:r>
          </w:p>
        </w:tc>
      </w:tr>
      <w:tr w:rsidR="00F56D7A" w:rsidRPr="00F56D7A" w:rsidTr="00F56D7A"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19-20</w:t>
            </w:r>
          </w:p>
        </w:tc>
        <w:tc>
          <w:tcPr>
            <w:tcW w:w="3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«Путешествие в Город Мастеров»</w:t>
            </w:r>
          </w:p>
        </w:tc>
        <w:tc>
          <w:tcPr>
            <w:tcW w:w="13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профориентации - игра</w:t>
            </w:r>
          </w:p>
        </w:tc>
      </w:tr>
      <w:tr w:rsidR="00F56D7A" w:rsidRPr="00F56D7A" w:rsidTr="00F56D7A"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21-22</w:t>
            </w:r>
          </w:p>
        </w:tc>
        <w:tc>
          <w:tcPr>
            <w:tcW w:w="3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«Строительные специальности»</w:t>
            </w:r>
          </w:p>
        </w:tc>
        <w:tc>
          <w:tcPr>
            <w:tcW w:w="13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Практикум, защита проекта</w:t>
            </w:r>
          </w:p>
        </w:tc>
      </w:tr>
      <w:tr w:rsidR="00F56D7A" w:rsidRPr="00F56D7A" w:rsidTr="00F56D7A"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23-24</w:t>
            </w:r>
          </w:p>
        </w:tc>
        <w:tc>
          <w:tcPr>
            <w:tcW w:w="3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«Время на раздумье не теряй, с нами вместе трудись и играй»</w:t>
            </w:r>
          </w:p>
        </w:tc>
        <w:tc>
          <w:tcPr>
            <w:tcW w:w="13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Игровой вечер</w:t>
            </w:r>
          </w:p>
        </w:tc>
      </w:tr>
      <w:tr w:rsidR="00F56D7A" w:rsidRPr="00F56D7A" w:rsidTr="00F56D7A"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25-26</w:t>
            </w:r>
          </w:p>
        </w:tc>
        <w:tc>
          <w:tcPr>
            <w:tcW w:w="3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«Знакомство с промышленными профессиями»</w:t>
            </w:r>
          </w:p>
        </w:tc>
        <w:tc>
          <w:tcPr>
            <w:tcW w:w="13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Конкурс-праздник</w:t>
            </w:r>
          </w:p>
        </w:tc>
      </w:tr>
      <w:tr w:rsidR="00F56D7A" w:rsidRPr="00F56D7A" w:rsidTr="00F56D7A"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27-28</w:t>
            </w:r>
          </w:p>
        </w:tc>
        <w:tc>
          <w:tcPr>
            <w:tcW w:w="3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«Человек трудом красен»</w:t>
            </w:r>
          </w:p>
        </w:tc>
        <w:tc>
          <w:tcPr>
            <w:tcW w:w="13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Игра-соревнование</w:t>
            </w:r>
          </w:p>
        </w:tc>
      </w:tr>
      <w:tr w:rsidR="00F56D7A" w:rsidRPr="00F56D7A" w:rsidTr="00F56D7A"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29-30</w:t>
            </w:r>
          </w:p>
        </w:tc>
        <w:tc>
          <w:tcPr>
            <w:tcW w:w="3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«Успеешь сам - научи другого»</w:t>
            </w:r>
          </w:p>
        </w:tc>
        <w:tc>
          <w:tcPr>
            <w:tcW w:w="13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Практикум</w:t>
            </w:r>
          </w:p>
        </w:tc>
      </w:tr>
      <w:tr w:rsidR="00F56D7A" w:rsidRPr="00F56D7A" w:rsidTr="00F56D7A"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31-32</w:t>
            </w:r>
          </w:p>
        </w:tc>
        <w:tc>
          <w:tcPr>
            <w:tcW w:w="3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«Чей участок лучше»</w:t>
            </w:r>
          </w:p>
        </w:tc>
        <w:tc>
          <w:tcPr>
            <w:tcW w:w="13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Практикум</w:t>
            </w:r>
          </w:p>
        </w:tc>
      </w:tr>
      <w:tr w:rsidR="00F56D7A" w:rsidRPr="00F56D7A" w:rsidTr="00F56D7A"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33-34</w:t>
            </w:r>
          </w:p>
        </w:tc>
        <w:tc>
          <w:tcPr>
            <w:tcW w:w="3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«Кулинарный поединок»</w:t>
            </w:r>
          </w:p>
        </w:tc>
        <w:tc>
          <w:tcPr>
            <w:tcW w:w="13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D7A" w:rsidRPr="00F56D7A" w:rsidRDefault="00F56D7A" w:rsidP="00F56D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56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Практикум</w:t>
            </w:r>
          </w:p>
        </w:tc>
      </w:tr>
    </w:tbl>
    <w:p w:rsidR="009E5D90" w:rsidRDefault="009E5D90"/>
    <w:sectPr w:rsidR="009E5D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Noto Sans Symbols">
    <w:altName w:val="Times New Roman"/>
    <w:panose1 w:val="00000000000000000000"/>
    <w:charset w:val="00"/>
    <w:family w:val="roman"/>
    <w:notTrueType/>
    <w:pitch w:val="default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F10A9C"/>
    <w:multiLevelType w:val="multilevel"/>
    <w:tmpl w:val="8758D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6D7A"/>
    <w:rsid w:val="0000304D"/>
    <w:rsid w:val="009E5D90"/>
    <w:rsid w:val="00F56D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937A50"/>
  <w15:chartTrackingRefBased/>
  <w15:docId w15:val="{2A3798BB-9AB2-4F7E-A1E6-C5763A5296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F56D7A"/>
  </w:style>
  <w:style w:type="paragraph" w:customStyle="1" w:styleId="msonormal0">
    <w:name w:val="msonormal"/>
    <w:basedOn w:val="a"/>
    <w:rsid w:val="00F56D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6">
    <w:name w:val="c36"/>
    <w:basedOn w:val="a"/>
    <w:rsid w:val="00F56D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0">
    <w:name w:val="c60"/>
    <w:basedOn w:val="a0"/>
    <w:rsid w:val="00F56D7A"/>
  </w:style>
  <w:style w:type="paragraph" w:customStyle="1" w:styleId="c32">
    <w:name w:val="c32"/>
    <w:basedOn w:val="a"/>
    <w:rsid w:val="00F56D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F56D7A"/>
  </w:style>
  <w:style w:type="character" w:customStyle="1" w:styleId="c16">
    <w:name w:val="c16"/>
    <w:basedOn w:val="a0"/>
    <w:rsid w:val="00F56D7A"/>
  </w:style>
  <w:style w:type="paragraph" w:customStyle="1" w:styleId="c70">
    <w:name w:val="c70"/>
    <w:basedOn w:val="a"/>
    <w:rsid w:val="00F56D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">
    <w:name w:val="c6"/>
    <w:basedOn w:val="a"/>
    <w:rsid w:val="00F56D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7">
    <w:name w:val="c27"/>
    <w:basedOn w:val="a"/>
    <w:rsid w:val="00F56D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4">
    <w:name w:val="c54"/>
    <w:basedOn w:val="a0"/>
    <w:rsid w:val="00F56D7A"/>
  </w:style>
  <w:style w:type="character" w:customStyle="1" w:styleId="c21">
    <w:name w:val="c21"/>
    <w:basedOn w:val="a0"/>
    <w:rsid w:val="00F56D7A"/>
  </w:style>
  <w:style w:type="paragraph" w:customStyle="1" w:styleId="c17">
    <w:name w:val="c17"/>
    <w:basedOn w:val="a"/>
    <w:rsid w:val="00F56D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9">
    <w:name w:val="c19"/>
    <w:basedOn w:val="a0"/>
    <w:rsid w:val="00F56D7A"/>
  </w:style>
  <w:style w:type="paragraph" w:customStyle="1" w:styleId="c26">
    <w:name w:val="c26"/>
    <w:basedOn w:val="a"/>
    <w:rsid w:val="00F56D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F56D7A"/>
  </w:style>
  <w:style w:type="paragraph" w:customStyle="1" w:styleId="c56">
    <w:name w:val="c56"/>
    <w:basedOn w:val="a"/>
    <w:rsid w:val="00F56D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1">
    <w:name w:val="c51"/>
    <w:basedOn w:val="a"/>
    <w:rsid w:val="00F56D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2">
    <w:name w:val="c62"/>
    <w:basedOn w:val="a"/>
    <w:rsid w:val="00F56D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1">
    <w:name w:val="c71"/>
    <w:basedOn w:val="a0"/>
    <w:rsid w:val="00F56D7A"/>
  </w:style>
  <w:style w:type="paragraph" w:customStyle="1" w:styleId="c46">
    <w:name w:val="c46"/>
    <w:basedOn w:val="a"/>
    <w:rsid w:val="00F56D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3">
    <w:name w:val="c53"/>
    <w:basedOn w:val="a0"/>
    <w:rsid w:val="00F56D7A"/>
  </w:style>
  <w:style w:type="paragraph" w:customStyle="1" w:styleId="c9">
    <w:name w:val="c9"/>
    <w:basedOn w:val="a"/>
    <w:rsid w:val="00F56D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0">
    <w:name w:val="c10"/>
    <w:basedOn w:val="a0"/>
    <w:rsid w:val="00F56D7A"/>
  </w:style>
  <w:style w:type="paragraph" w:customStyle="1" w:styleId="c0">
    <w:name w:val="c0"/>
    <w:basedOn w:val="a"/>
    <w:rsid w:val="00F56D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2">
    <w:name w:val="c12"/>
    <w:basedOn w:val="a0"/>
    <w:rsid w:val="00F56D7A"/>
  </w:style>
  <w:style w:type="character" w:customStyle="1" w:styleId="c8">
    <w:name w:val="c8"/>
    <w:basedOn w:val="a0"/>
    <w:rsid w:val="00F56D7A"/>
  </w:style>
  <w:style w:type="character" w:customStyle="1" w:styleId="c18">
    <w:name w:val="c18"/>
    <w:basedOn w:val="a0"/>
    <w:rsid w:val="00F56D7A"/>
  </w:style>
  <w:style w:type="character" w:customStyle="1" w:styleId="c35">
    <w:name w:val="c35"/>
    <w:basedOn w:val="a0"/>
    <w:rsid w:val="00F56D7A"/>
  </w:style>
  <w:style w:type="character" w:customStyle="1" w:styleId="c2">
    <w:name w:val="c2"/>
    <w:basedOn w:val="a0"/>
    <w:rsid w:val="00F56D7A"/>
  </w:style>
  <w:style w:type="paragraph" w:customStyle="1" w:styleId="c55">
    <w:name w:val="c55"/>
    <w:basedOn w:val="a"/>
    <w:rsid w:val="00F56D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4">
    <w:name w:val="c24"/>
    <w:basedOn w:val="a0"/>
    <w:rsid w:val="00F56D7A"/>
  </w:style>
  <w:style w:type="character" w:customStyle="1" w:styleId="c39">
    <w:name w:val="c39"/>
    <w:basedOn w:val="a0"/>
    <w:rsid w:val="00F56D7A"/>
  </w:style>
  <w:style w:type="character" w:customStyle="1" w:styleId="c31">
    <w:name w:val="c31"/>
    <w:basedOn w:val="a0"/>
    <w:rsid w:val="00F56D7A"/>
  </w:style>
  <w:style w:type="character" w:customStyle="1" w:styleId="c37">
    <w:name w:val="c37"/>
    <w:basedOn w:val="a0"/>
    <w:rsid w:val="00F56D7A"/>
  </w:style>
  <w:style w:type="character" w:customStyle="1" w:styleId="c40">
    <w:name w:val="c40"/>
    <w:basedOn w:val="a0"/>
    <w:rsid w:val="00F56D7A"/>
  </w:style>
  <w:style w:type="paragraph" w:customStyle="1" w:styleId="c3">
    <w:name w:val="c3"/>
    <w:basedOn w:val="a"/>
    <w:rsid w:val="00F56D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723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7081</Words>
  <Characters>40365</Characters>
  <Application>Microsoft Office Word</Application>
  <DocSecurity>0</DocSecurity>
  <Lines>336</Lines>
  <Paragraphs>94</Paragraphs>
  <ScaleCrop>false</ScaleCrop>
  <Company/>
  <LinksUpToDate>false</LinksUpToDate>
  <CharactersWithSpaces>47352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Nurziya</dc:creator>
  <cp:keywords/>
  <dc:description/>
  <cp:lastModifiedBy>Nurziya</cp:lastModifiedBy>
  <cp:revision>4</cp:revision>
  <dcterms:created xsi:type="dcterms:W3CDTF">2022-08-24T15:16:00Z</dcterms:created>
  <dcterms:modified xsi:type="dcterms:W3CDTF">2022-08-24T15:24:00Z</dcterms:modified>
</cp:coreProperties>
</file>